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A717"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Условия оферты </w:t>
      </w:r>
    </w:p>
    <w:p w14:paraId="5D93E19D" w14:textId="6E77048C" w:rsidR="0027397A" w:rsidRPr="005D1FBC" w:rsidRDefault="00BF4638" w:rsidP="00CA0FAE">
      <w:pPr>
        <w:rPr>
          <w:rFonts w:asciiTheme="minorHAnsi" w:hAnsiTheme="minorHAnsi" w:cstheme="minorHAnsi"/>
        </w:rPr>
      </w:pPr>
      <w:r w:rsidRPr="005D1FBC">
        <w:rPr>
          <w:rFonts w:asciiTheme="minorHAnsi" w:hAnsiTheme="minorHAnsi" w:cstheme="minorHAnsi"/>
        </w:rPr>
        <w:t xml:space="preserve">Сбор персональных данных ИП </w:t>
      </w:r>
      <w:proofErr w:type="spellStart"/>
      <w:r w:rsidR="00CA0FAE" w:rsidRPr="005D1FBC">
        <w:rPr>
          <w:rFonts w:asciiTheme="minorHAnsi" w:hAnsiTheme="minorHAnsi" w:cstheme="minorHAnsi"/>
        </w:rPr>
        <w:t>Паниван</w:t>
      </w:r>
      <w:proofErr w:type="spellEnd"/>
      <w:r w:rsidR="00CA0FAE" w:rsidRPr="005D1FBC">
        <w:rPr>
          <w:rFonts w:asciiTheme="minorHAnsi" w:hAnsiTheme="minorHAnsi" w:cstheme="minorHAnsi"/>
        </w:rPr>
        <w:t xml:space="preserve"> Елена Алексеевна</w:t>
      </w:r>
    </w:p>
    <w:p w14:paraId="6268DADA" w14:textId="4BD8F0FD" w:rsidR="00CA0FAE" w:rsidRPr="005D1FBC" w:rsidRDefault="00BF4638" w:rsidP="00CA0FAE">
      <w:r w:rsidRPr="005D1FBC">
        <w:rPr>
          <w:rFonts w:asciiTheme="minorHAnsi" w:hAnsiTheme="minorHAnsi" w:cstheme="minorHAnsi"/>
        </w:rPr>
        <w:t xml:space="preserve"> Действуя своей волей и в своем интересе, даю согласие </w:t>
      </w:r>
      <w:r w:rsidR="003C603D" w:rsidRPr="005D1FBC">
        <w:rPr>
          <w:rFonts w:asciiTheme="minorHAnsi" w:hAnsiTheme="minorHAnsi" w:cstheme="minorHAnsi"/>
        </w:rPr>
        <w:t xml:space="preserve">ИП </w:t>
      </w:r>
      <w:proofErr w:type="spellStart"/>
      <w:r w:rsidR="00CA0FAE" w:rsidRPr="005D1FBC">
        <w:rPr>
          <w:rFonts w:asciiTheme="minorHAnsi" w:hAnsiTheme="minorHAnsi" w:cstheme="minorHAnsi"/>
        </w:rPr>
        <w:t>Паниван</w:t>
      </w:r>
      <w:proofErr w:type="spellEnd"/>
      <w:r w:rsidR="00CA0FAE" w:rsidRPr="005D1FBC">
        <w:rPr>
          <w:rFonts w:asciiTheme="minorHAnsi" w:hAnsiTheme="minorHAnsi" w:cstheme="minorHAnsi"/>
        </w:rPr>
        <w:t xml:space="preserve"> Елена Алексеевна </w:t>
      </w:r>
      <w:r w:rsidRPr="005D1FBC">
        <w:rPr>
          <w:rFonts w:asciiTheme="minorHAnsi" w:hAnsiTheme="minorHAnsi" w:cstheme="minorHAnsi"/>
        </w:rPr>
        <w:t xml:space="preserve">ИНН </w:t>
      </w:r>
      <w:proofErr w:type="gramStart"/>
      <w:r w:rsidR="005D1FBC" w:rsidRPr="005D1FBC">
        <w:rPr>
          <w:rStyle w:val="1617"/>
          <w:rFonts w:asciiTheme="minorHAnsi" w:hAnsiTheme="minorHAnsi" w:cstheme="minorHAnsi"/>
          <w:color w:val="000000"/>
        </w:rPr>
        <w:t>691202133263</w:t>
      </w:r>
      <w:r w:rsidR="005D1FBC" w:rsidRPr="005D1FBC">
        <w:rPr>
          <w:rFonts w:asciiTheme="minorHAnsi" w:hAnsiTheme="minorHAnsi" w:cstheme="minorHAnsi"/>
        </w:rPr>
        <w:t xml:space="preserve"> </w:t>
      </w:r>
      <w:r w:rsidRPr="005D1FBC">
        <w:rPr>
          <w:rFonts w:asciiTheme="minorHAnsi" w:hAnsiTheme="minorHAnsi" w:cstheme="minorHAnsi"/>
        </w:rPr>
        <w:t xml:space="preserve"> ОГРНИП</w:t>
      </w:r>
      <w:proofErr w:type="gramEnd"/>
      <w:r w:rsidRPr="005D1FBC">
        <w:rPr>
          <w:rFonts w:asciiTheme="minorHAnsi" w:hAnsiTheme="minorHAnsi" w:cstheme="minorHAnsi"/>
        </w:rPr>
        <w:t xml:space="preserve"> </w:t>
      </w:r>
      <w:r w:rsidR="00106331" w:rsidRPr="005D1FBC">
        <w:rPr>
          <w:rFonts w:asciiTheme="minorHAnsi" w:hAnsiTheme="minorHAnsi" w:cstheme="minorHAnsi"/>
        </w:rPr>
        <w:t>319784700230431</w:t>
      </w:r>
    </w:p>
    <w:p w14:paraId="0D433016" w14:textId="0E8F31EA" w:rsidR="0027397A" w:rsidRPr="005D1FBC" w:rsidRDefault="00BF4638" w:rsidP="005D1FBC">
      <w:pPr>
        <w:ind w:left="8"/>
        <w:rPr>
          <w:rFonts w:asciiTheme="minorHAnsi" w:hAnsiTheme="minorHAnsi" w:cstheme="minorHAnsi"/>
        </w:rPr>
      </w:pPr>
      <w:r w:rsidRPr="005D1FBC">
        <w:rPr>
          <w:rFonts w:asciiTheme="minorHAnsi" w:hAnsiTheme="minorHAnsi" w:cstheme="minorHAnsi"/>
        </w:rPr>
        <w:t xml:space="preserve">с правом передачи третьим лицам на обработку указанных мной персональных данных (с использованием средств автоматизации или без использования таких средств), любыми способами, предусмотренными действующим законодательством РФ, включая сбор, систематизацию, накопление, хранение, уточнение (обновление, изменение), использование, в </w:t>
      </w:r>
      <w:proofErr w:type="spellStart"/>
      <w:r w:rsidRPr="005D1FBC">
        <w:rPr>
          <w:rFonts w:asciiTheme="minorHAnsi" w:hAnsiTheme="minorHAnsi" w:cstheme="minorHAnsi"/>
        </w:rPr>
        <w:t>т.ч</w:t>
      </w:r>
      <w:proofErr w:type="spellEnd"/>
      <w:r w:rsidRPr="005D1FBC">
        <w:rPr>
          <w:rFonts w:asciiTheme="minorHAnsi" w:hAnsiTheme="minorHAnsi" w:cstheme="minorHAnsi"/>
        </w:rPr>
        <w:t>. в целях участия в проводимых рекламных акциях. Для рассылки и получения SMS/</w:t>
      </w:r>
      <w:proofErr w:type="spellStart"/>
      <w:r w:rsidRPr="005D1FBC">
        <w:rPr>
          <w:rFonts w:asciiTheme="minorHAnsi" w:hAnsiTheme="minorHAnsi" w:cstheme="minorHAnsi"/>
        </w:rPr>
        <w:t>Viber</w:t>
      </w:r>
      <w:proofErr w:type="spellEnd"/>
      <w:r w:rsidRPr="005D1FBC">
        <w:rPr>
          <w:rFonts w:asciiTheme="minorHAnsi" w:hAnsiTheme="minorHAnsi" w:cstheme="minorHAnsi"/>
        </w:rPr>
        <w:t>/</w:t>
      </w:r>
      <w:proofErr w:type="spellStart"/>
      <w:r w:rsidRPr="005D1FBC">
        <w:rPr>
          <w:rFonts w:asciiTheme="minorHAnsi" w:hAnsiTheme="minorHAnsi" w:cstheme="minorHAnsi"/>
        </w:rPr>
        <w:t>WhatsApp</w:t>
      </w:r>
      <w:proofErr w:type="spellEnd"/>
      <w:r w:rsidRPr="005D1FBC">
        <w:rPr>
          <w:rFonts w:asciiTheme="minorHAnsi" w:hAnsiTheme="minorHAnsi" w:cstheme="minorHAnsi"/>
        </w:rPr>
        <w:t xml:space="preserve"> - сообщений; для автоматических голосовых сообщений (автодозвон) на номера стационарной и/или подвижной телефонной связи; распространение, в том числе передачу третьим лицам в целях обработки персональных данных, обезличивание, блокирование, уничтожение персональных данных, для направления указанным лицом (или третьими лицами) в целях исполнения указанными лицами своих обязательств по договорам, продвижения(рекламе) товаров, работ, услуг на рынке, сообщений о новостях (в </w:t>
      </w:r>
      <w:proofErr w:type="spellStart"/>
      <w:r w:rsidRPr="005D1FBC">
        <w:rPr>
          <w:rFonts w:asciiTheme="minorHAnsi" w:hAnsiTheme="minorHAnsi" w:cstheme="minorHAnsi"/>
        </w:rPr>
        <w:t>т.ч</w:t>
      </w:r>
      <w:proofErr w:type="spellEnd"/>
      <w:r w:rsidRPr="005D1FBC">
        <w:rPr>
          <w:rFonts w:asciiTheme="minorHAnsi" w:hAnsiTheme="minorHAnsi" w:cstheme="minorHAnsi"/>
        </w:rPr>
        <w:t xml:space="preserve">. акциях, скидках, открытиях, дисконтных программах, специальных предложениях, информации о вакансиях), направления поздравлений с днем рождения и иных праздничных дат, отправки уведомлений и/или извещений предусмотренных действующим законодательством или договором. Указанное согласие действует в течение десяти лет с момента заполнения анкеты. Согласие на обработку персональных данных может быть мной отозвано путем направления мною уведомления об отзыве заказным письмом. Подтверждаю, что предоставленная мной информация достоверна. Подтверждаю согласие на получение рекламы от вышеуказанных лиц. </w:t>
      </w:r>
    </w:p>
    <w:p w14:paraId="65986C9E" w14:textId="72F73519"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Политика </w:t>
      </w:r>
      <w:proofErr w:type="gramStart"/>
      <w:r w:rsidRPr="005D1FBC">
        <w:rPr>
          <w:rFonts w:asciiTheme="minorHAnsi" w:hAnsiTheme="minorHAnsi" w:cstheme="minorHAnsi"/>
        </w:rPr>
        <w:t xml:space="preserve">конфиденциальности  </w:t>
      </w:r>
      <w:r w:rsidR="00106331" w:rsidRPr="005D1FBC">
        <w:rPr>
          <w:rFonts w:asciiTheme="minorHAnsi" w:hAnsiTheme="minorHAnsi" w:cstheme="minorHAnsi"/>
        </w:rPr>
        <w:t>ИП</w:t>
      </w:r>
      <w:proofErr w:type="gramEnd"/>
      <w:r w:rsidR="00106331" w:rsidRPr="005D1FBC">
        <w:rPr>
          <w:rFonts w:asciiTheme="minorHAnsi" w:hAnsiTheme="minorHAnsi" w:cstheme="minorHAnsi"/>
        </w:rPr>
        <w:t xml:space="preserve">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w:t>
      </w:r>
    </w:p>
    <w:p w14:paraId="238BE52F" w14:textId="074E8161" w:rsidR="0027397A" w:rsidRPr="005D1FBC" w:rsidRDefault="00BF4638">
      <w:pPr>
        <w:ind w:left="-5"/>
        <w:rPr>
          <w:rFonts w:asciiTheme="minorHAnsi" w:hAnsiTheme="minorHAnsi" w:cstheme="minorHAnsi"/>
        </w:rPr>
      </w:pPr>
      <w:r w:rsidRPr="005D1FBC">
        <w:rPr>
          <w:rFonts w:asciiTheme="minorHAnsi" w:hAnsiTheme="minorHAnsi" w:cstheme="minorHAnsi"/>
        </w:rPr>
        <w:t>Настоящая Политика конфиденциальности определяет порядок обработки и защиты персональной информации о физических лицах, пользующихся сервисами сайта «</w:t>
      </w:r>
      <w:proofErr w:type="spellStart"/>
      <w:r w:rsidRPr="005D1FBC">
        <w:rPr>
          <w:rFonts w:asciiTheme="minorHAnsi" w:hAnsiTheme="minorHAnsi" w:cstheme="minorHAnsi"/>
        </w:rPr>
        <w:t>www</w:t>
      </w:r>
      <w:proofErr w:type="spellEnd"/>
      <w:r w:rsidRPr="005D1FBC">
        <w:rPr>
          <w:rFonts w:asciiTheme="minorHAnsi" w:hAnsiTheme="minorHAnsi" w:cstheme="minorHAnsi"/>
        </w:rPr>
        <w:t>.</w:t>
      </w:r>
      <w:r w:rsidR="00CD3FEE" w:rsidRPr="00CD3FEE">
        <w:t xml:space="preserve"> </w:t>
      </w:r>
      <w:r w:rsidR="00CD3FEE" w:rsidRPr="00CD3FEE">
        <w:rPr>
          <w:rFonts w:asciiTheme="minorHAnsi" w:hAnsiTheme="minorHAnsi" w:cstheme="minorHAnsi"/>
        </w:rPr>
        <w:t>https://kartingpitstop.ru/</w:t>
      </w:r>
      <w:r w:rsidRPr="005D1FBC">
        <w:rPr>
          <w:rFonts w:asciiTheme="minorHAnsi" w:hAnsiTheme="minorHAnsi" w:cstheme="minorHAnsi"/>
        </w:rPr>
        <w:t xml:space="preserve">» /Далее — Пользователи/. Цель настоящей Политики — защита персональных данных, предоставляемых Пользователями в процессе получения доступа к сервисам сайта </w:t>
      </w:r>
      <w:hyperlink r:id="rId5" w:history="1">
        <w:r w:rsidR="004D510A" w:rsidRPr="00C80955">
          <w:rPr>
            <w:rStyle w:val="a3"/>
            <w:rFonts w:asciiTheme="minorHAnsi" w:hAnsiTheme="minorHAnsi" w:cstheme="minorHAnsi"/>
          </w:rPr>
          <w:t>https://kartingpitstop.ru/</w:t>
        </w:r>
      </w:hyperlink>
      <w:r w:rsidR="004D510A">
        <w:rPr>
          <w:rFonts w:asciiTheme="minorHAnsi" w:hAnsiTheme="minorHAnsi" w:cstheme="minorHAnsi"/>
        </w:rPr>
        <w:t xml:space="preserve"> </w:t>
      </w:r>
      <w:r w:rsidRPr="005D1FBC">
        <w:rPr>
          <w:rFonts w:asciiTheme="minorHAnsi" w:hAnsiTheme="minorHAnsi" w:cstheme="minorHAnsi"/>
        </w:rPr>
        <w:t xml:space="preserve">от несанкционированного доступа и разглашения.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 </w:t>
      </w:r>
      <w:r w:rsidRPr="005D1FBC">
        <w:rPr>
          <w:rFonts w:asciiTheme="minorHAnsi" w:hAnsiTheme="minorHAnsi" w:cstheme="minorHAnsi"/>
        </w:rPr>
        <w:t xml:space="preserve">вправе изменять или вносить дополнения в положения Политики. Данные положения будут иметь преимущества перед настоящей Политикой при решении возникающих спорных вопросов. Предоставляя персональную информацию при использовании сайта </w:t>
      </w:r>
      <w:hyperlink r:id="rId6" w:history="1">
        <w:r w:rsidR="004D510A" w:rsidRPr="00C80955">
          <w:rPr>
            <w:rStyle w:val="a3"/>
            <w:rFonts w:asciiTheme="minorHAnsi" w:hAnsiTheme="minorHAnsi" w:cstheme="minorHAnsi"/>
          </w:rPr>
          <w:t>https://kartingpitstop.ru/</w:t>
        </w:r>
      </w:hyperlink>
      <w:r w:rsidR="004D510A">
        <w:rPr>
          <w:rFonts w:asciiTheme="minorHAnsi" w:hAnsiTheme="minorHAnsi" w:cstheme="minorHAnsi"/>
        </w:rPr>
        <w:t xml:space="preserve"> </w:t>
      </w:r>
      <w:r w:rsidRPr="005D1FBC">
        <w:rPr>
          <w:rFonts w:asciiTheme="minorHAnsi" w:hAnsiTheme="minorHAnsi" w:cstheme="minorHAnsi"/>
        </w:rPr>
        <w:t xml:space="preserve">клиент соглашается на их обработку в целях, предусмотренных данной Политикой. </w:t>
      </w:r>
    </w:p>
    <w:p w14:paraId="48E3F23F"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Сбор, хранение, распространение и защита информации </w:t>
      </w:r>
    </w:p>
    <w:p w14:paraId="6BD1413D" w14:textId="638853E2"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Персональные данные предоставляются Пользователем при регистрации на сайте </w:t>
      </w:r>
      <w:proofErr w:type="spellStart"/>
      <w:r w:rsidRPr="005D1FBC">
        <w:rPr>
          <w:rFonts w:asciiTheme="minorHAnsi" w:hAnsiTheme="minorHAnsi" w:cstheme="minorHAnsi"/>
        </w:rPr>
        <w:t>www</w:t>
      </w:r>
      <w:proofErr w:type="spellEnd"/>
      <w:r w:rsidRPr="005D1FBC">
        <w:rPr>
          <w:rFonts w:asciiTheme="minorHAnsi" w:hAnsiTheme="minorHAnsi" w:cstheme="minorHAnsi"/>
        </w:rPr>
        <w:t>.</w:t>
      </w:r>
      <w:r w:rsidR="00CD3FEE" w:rsidRPr="00CD3FEE">
        <w:t xml:space="preserve"> </w:t>
      </w:r>
      <w:hyperlink r:id="rId7" w:history="1">
        <w:r w:rsidR="00CD3FEE" w:rsidRPr="00C80955">
          <w:rPr>
            <w:rStyle w:val="a3"/>
            <w:rFonts w:asciiTheme="minorHAnsi" w:hAnsiTheme="minorHAnsi" w:cstheme="minorHAnsi"/>
          </w:rPr>
          <w:t>https://kartingpitstop.ru</w:t>
        </w:r>
      </w:hyperlink>
      <w:r w:rsidR="00CD3FEE">
        <w:rPr>
          <w:rFonts w:asciiTheme="minorHAnsi" w:hAnsiTheme="minorHAnsi" w:cstheme="minorHAnsi"/>
        </w:rPr>
        <w:t xml:space="preserve"> </w:t>
      </w:r>
      <w:r w:rsidRPr="005D1FBC">
        <w:rPr>
          <w:rFonts w:asciiTheme="minorHAnsi" w:hAnsiTheme="minorHAnsi" w:cstheme="minorHAnsi"/>
        </w:rPr>
        <w:t xml:space="preserve">для получения доступа к таким сервисам сайта «www.kartingspb.ru» как покупка, бронирование услуг, участие в рекламных акциях и другое. В целях обеспечения информационной безопасности, предпринимаются следующие меры для защиты персональной информации: </w:t>
      </w:r>
    </w:p>
    <w:p w14:paraId="55C09FA5" w14:textId="77777777" w:rsidR="0027397A" w:rsidRPr="005D1FBC" w:rsidRDefault="00BF4638">
      <w:pPr>
        <w:numPr>
          <w:ilvl w:val="0"/>
          <w:numId w:val="1"/>
        </w:numPr>
        <w:rPr>
          <w:rFonts w:asciiTheme="minorHAnsi" w:hAnsiTheme="minorHAnsi" w:cstheme="minorHAnsi"/>
        </w:rPr>
      </w:pPr>
      <w:r w:rsidRPr="005D1FBC">
        <w:rPr>
          <w:rFonts w:asciiTheme="minorHAnsi" w:hAnsiTheme="minorHAnsi" w:cstheme="minorHAnsi"/>
        </w:rPr>
        <w:t xml:space="preserve">обязательное использование брандмауэров, антивирусных систем; • резервное копирование данных; • использование стандартных отраслевых мер безопасности Персональная информация хранится на сервере компании до момента прекращения ее деятельности. </w:t>
      </w:r>
    </w:p>
    <w:p w14:paraId="59B958BA" w14:textId="77777777" w:rsidR="0027397A" w:rsidRPr="005D1FBC" w:rsidRDefault="00BF4638">
      <w:pPr>
        <w:ind w:left="-5"/>
        <w:rPr>
          <w:rFonts w:asciiTheme="minorHAnsi" w:hAnsiTheme="minorHAnsi" w:cstheme="minorHAnsi"/>
        </w:rPr>
      </w:pPr>
      <w:r w:rsidRPr="005D1FBC">
        <w:rPr>
          <w:rFonts w:asciiTheme="minorHAnsi" w:hAnsiTheme="minorHAnsi" w:cstheme="minorHAnsi"/>
        </w:rPr>
        <w:lastRenderedPageBreak/>
        <w:t xml:space="preserve">Уничтожение персональных данных или их части с материальных носителей производится полностью без возможности их дальнейшей обработки и использования. Все иные персональные данные на материальных носителях при этом поддаются дальнейшей обработке. </w:t>
      </w:r>
    </w:p>
    <w:p w14:paraId="368DC4F7"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Состав информации о Пользователях </w:t>
      </w:r>
    </w:p>
    <w:p w14:paraId="77CA190F" w14:textId="0EA93977" w:rsidR="0027397A" w:rsidRPr="005D1FBC" w:rsidRDefault="00BF4638">
      <w:pPr>
        <w:ind w:left="-5"/>
        <w:rPr>
          <w:rFonts w:asciiTheme="minorHAnsi" w:hAnsiTheme="minorHAnsi" w:cstheme="minorHAnsi"/>
        </w:rPr>
      </w:pPr>
      <w:r w:rsidRPr="005D1FBC">
        <w:rPr>
          <w:rFonts w:asciiTheme="minorHAnsi" w:hAnsiTheme="minorHAnsi" w:cstheme="minorHAnsi"/>
        </w:rPr>
        <w:t>Для доступа к сервисам сайта «</w:t>
      </w:r>
      <w:proofErr w:type="spellStart"/>
      <w:r w:rsidRPr="005D1FBC">
        <w:rPr>
          <w:rFonts w:asciiTheme="minorHAnsi" w:hAnsiTheme="minorHAnsi" w:cstheme="minorHAnsi"/>
        </w:rPr>
        <w:t>www</w:t>
      </w:r>
      <w:proofErr w:type="spellEnd"/>
      <w:r w:rsidRPr="005D1FBC">
        <w:rPr>
          <w:rFonts w:asciiTheme="minorHAnsi" w:hAnsiTheme="minorHAnsi" w:cstheme="minorHAnsi"/>
        </w:rPr>
        <w:t>.</w:t>
      </w:r>
      <w:r w:rsidR="00CD3FEE" w:rsidRPr="00CD3FEE">
        <w:t xml:space="preserve"> </w:t>
      </w:r>
      <w:r w:rsidR="00CD3FEE" w:rsidRPr="00CD3FEE">
        <w:rPr>
          <w:rFonts w:asciiTheme="minorHAnsi" w:hAnsiTheme="minorHAnsi" w:cstheme="minorHAnsi"/>
        </w:rPr>
        <w:t>https://kartingpitstop.ru/</w:t>
      </w:r>
      <w:r w:rsidRPr="005D1FBC">
        <w:rPr>
          <w:rFonts w:asciiTheme="minorHAnsi" w:hAnsiTheme="minorHAnsi" w:cstheme="minorHAnsi"/>
        </w:rPr>
        <w:t xml:space="preserve">», регистрации, покупки, организации мероприятий и обратной связи на сайте </w:t>
      </w:r>
      <w:r w:rsidR="00CD3FEE" w:rsidRPr="00CD3FEE">
        <w:rPr>
          <w:rFonts w:asciiTheme="minorHAnsi" w:hAnsiTheme="minorHAnsi" w:cstheme="minorHAnsi"/>
        </w:rPr>
        <w:t>https://kartingpitstop.ru/</w:t>
      </w:r>
      <w:r w:rsidRPr="005D1FBC">
        <w:rPr>
          <w:rFonts w:asciiTheme="minorHAnsi" w:hAnsiTheme="minorHAnsi" w:cstheme="minorHAnsi"/>
        </w:rPr>
        <w:t xml:space="preserve">необходима следующая информация: </w:t>
      </w:r>
    </w:p>
    <w:p w14:paraId="1F3052C8" w14:textId="77777777" w:rsidR="0027397A" w:rsidRPr="005D1FBC" w:rsidRDefault="00BF4638">
      <w:pPr>
        <w:numPr>
          <w:ilvl w:val="0"/>
          <w:numId w:val="1"/>
        </w:numPr>
        <w:rPr>
          <w:rFonts w:asciiTheme="minorHAnsi" w:hAnsiTheme="minorHAnsi" w:cstheme="minorHAnsi"/>
        </w:rPr>
      </w:pPr>
      <w:r w:rsidRPr="005D1FBC">
        <w:rPr>
          <w:rFonts w:asciiTheme="minorHAnsi" w:hAnsiTheme="minorHAnsi" w:cstheme="minorHAnsi"/>
        </w:rPr>
        <w:t xml:space="preserve">Фамилия и Имя Пользователя • Адрес электронной почты • Номер телефона • Дата рождения • Пол Предоставление персональных данных об имени Пользователя, номере телефона, адресе электронной почты - является обязательным условием при получении доступа к сервисам сайта. Вся прочая информация является необязательной и предоставляется по желанию. </w:t>
      </w:r>
    </w:p>
    <w:p w14:paraId="1BE47FBA"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Цели обработки персональных данных </w:t>
      </w:r>
    </w:p>
    <w:p w14:paraId="2804B779" w14:textId="649349B0"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Персональные данные Пользователей обрабатываются с целью оформления заказов, продажи услуг, а также для совершения других действий для обеспечения безопасности при оказании услуг и предупреждения случаев мошенничества. Для обеспечения обратной связи с целью предоставления дополнительной информации об </w:t>
      </w:r>
      <w:proofErr w:type="gramStart"/>
      <w:r w:rsidRPr="005D1FBC">
        <w:rPr>
          <w:rFonts w:asciiTheme="minorHAnsi" w:hAnsiTheme="minorHAnsi" w:cstheme="minorHAnsi"/>
        </w:rPr>
        <w:t>услугах  ИП</w:t>
      </w:r>
      <w:proofErr w:type="gramEnd"/>
      <w:r w:rsidRPr="005D1FBC">
        <w:rPr>
          <w:rFonts w:asciiTheme="minorHAnsi" w:hAnsiTheme="minorHAnsi" w:cstheme="minorHAnsi"/>
        </w:rPr>
        <w:t xml:space="preserve">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w:t>
      </w:r>
      <w:r w:rsidRPr="005D1FBC">
        <w:rPr>
          <w:rFonts w:asciiTheme="minorHAnsi" w:hAnsiTheme="minorHAnsi" w:cstheme="minorHAnsi"/>
        </w:rPr>
        <w:t xml:space="preserve">, анализа степени удовлетворенности Пользователей деятельностью 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 </w:t>
      </w:r>
      <w:r w:rsidRPr="005D1FBC">
        <w:rPr>
          <w:rFonts w:asciiTheme="minorHAnsi" w:hAnsiTheme="minorHAnsi" w:cstheme="minorHAnsi"/>
        </w:rPr>
        <w:t xml:space="preserve">изучения рынка и проведения других маркетинговых исследований. С целью совершенствования предоставляемых сервисов, в том числе исключения необходимости повторного введения пароля и добавления выбранных услуг в корзину в случае, если Пользователь не завершил покупку в ходе одного сеанса, Компания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 </w:t>
      </w:r>
      <w:r w:rsidRPr="005D1FBC">
        <w:rPr>
          <w:rFonts w:asciiTheme="minorHAnsi" w:hAnsiTheme="minorHAnsi" w:cstheme="minorHAnsi"/>
        </w:rPr>
        <w:t xml:space="preserve">вправе использовать файлы </w:t>
      </w:r>
      <w:proofErr w:type="spellStart"/>
      <w:r w:rsidRPr="005D1FBC">
        <w:rPr>
          <w:rFonts w:asciiTheme="minorHAnsi" w:hAnsiTheme="minorHAnsi" w:cstheme="minorHAnsi"/>
        </w:rPr>
        <w:t>Cookies</w:t>
      </w:r>
      <w:proofErr w:type="spellEnd"/>
      <w:r w:rsidRPr="005D1FBC">
        <w:rPr>
          <w:rFonts w:asciiTheme="minorHAnsi" w:hAnsiTheme="minorHAnsi" w:cstheme="minorHAnsi"/>
        </w:rPr>
        <w:t xml:space="preserve">. Для анализа трафика на сайтах и сбора статистической информации без указания личных данных Пользователей также используются файлы </w:t>
      </w:r>
      <w:proofErr w:type="spellStart"/>
      <w:r w:rsidRPr="005D1FBC">
        <w:rPr>
          <w:rFonts w:asciiTheme="minorHAnsi" w:hAnsiTheme="minorHAnsi" w:cstheme="minorHAnsi"/>
        </w:rPr>
        <w:t>Cookies</w:t>
      </w:r>
      <w:proofErr w:type="spellEnd"/>
      <w:r w:rsidRPr="005D1FBC">
        <w:rPr>
          <w:rFonts w:asciiTheme="minorHAnsi" w:hAnsiTheme="minorHAnsi" w:cstheme="minorHAnsi"/>
        </w:rPr>
        <w:t xml:space="preserve"> с целью улучшения предоставляемых услуг. Для подсчетов посетителей сайтов и доступа к некоторым данным </w:t>
      </w:r>
      <w:proofErr w:type="spellStart"/>
      <w:r w:rsidRPr="005D1FBC">
        <w:rPr>
          <w:rFonts w:asciiTheme="minorHAnsi" w:hAnsiTheme="minorHAnsi" w:cstheme="minorHAnsi"/>
        </w:rPr>
        <w:t>Cookies</w:t>
      </w:r>
      <w:proofErr w:type="spellEnd"/>
      <w:r w:rsidRPr="005D1FBC">
        <w:rPr>
          <w:rFonts w:asciiTheme="minorHAnsi" w:hAnsiTheme="minorHAnsi" w:cstheme="minorHAnsi"/>
        </w:rPr>
        <w:t xml:space="preserve"> применяются веб-маячки, представляющие собой графические изображения, предоставляемые браузером в ходе любого Интернет-соединения. </w:t>
      </w:r>
    </w:p>
    <w:p w14:paraId="57FF5993"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Пользователь может отключить </w:t>
      </w:r>
      <w:proofErr w:type="spellStart"/>
      <w:r w:rsidRPr="005D1FBC">
        <w:rPr>
          <w:rFonts w:asciiTheme="minorHAnsi" w:hAnsiTheme="minorHAnsi" w:cstheme="minorHAnsi"/>
        </w:rPr>
        <w:t>Cookies</w:t>
      </w:r>
      <w:proofErr w:type="spellEnd"/>
      <w:r w:rsidRPr="005D1FBC">
        <w:rPr>
          <w:rFonts w:asciiTheme="minorHAnsi" w:hAnsiTheme="minorHAnsi" w:cstheme="minorHAnsi"/>
        </w:rPr>
        <w:t xml:space="preserve"> и веб-маячки, при этом часть сервисов могут стать недоступными. Распространение персональных данных Распространение персональных данных и передача их третьим лицам осуществляется исключительно в следующих случаях: </w:t>
      </w:r>
    </w:p>
    <w:p w14:paraId="7A1C3437" w14:textId="7BBED4B5" w:rsidR="0027397A" w:rsidRPr="005D1FBC" w:rsidRDefault="00BF4638">
      <w:pPr>
        <w:numPr>
          <w:ilvl w:val="0"/>
          <w:numId w:val="1"/>
        </w:numPr>
        <w:rPr>
          <w:rFonts w:asciiTheme="minorHAnsi" w:hAnsiTheme="minorHAnsi" w:cstheme="minorHAnsi"/>
        </w:rPr>
      </w:pPr>
      <w:r w:rsidRPr="005D1FBC">
        <w:rPr>
          <w:rFonts w:asciiTheme="minorHAnsi" w:hAnsiTheme="minorHAnsi" w:cstheme="minorHAnsi"/>
        </w:rPr>
        <w:t xml:space="preserve">при наличии требования со стороны органов власти • для защиты интересов компании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 </w:t>
      </w:r>
      <w:r w:rsidRPr="005D1FBC">
        <w:rPr>
          <w:rFonts w:asciiTheme="minorHAnsi" w:hAnsiTheme="minorHAnsi" w:cstheme="minorHAnsi"/>
        </w:rPr>
        <w:t xml:space="preserve">в ходе судебных разбирательств; • в случае продажи, покупки, слиянии или иной реорганизации бизнеса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w:t>
      </w:r>
      <w:r w:rsidRPr="005D1FBC">
        <w:rPr>
          <w:rFonts w:asciiTheme="minorHAnsi" w:hAnsiTheme="minorHAnsi" w:cstheme="minorHAnsi"/>
        </w:rPr>
        <w:t xml:space="preserve">. </w:t>
      </w:r>
    </w:p>
    <w:p w14:paraId="270C1DB0"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Права Пользователей </w:t>
      </w:r>
    </w:p>
    <w:p w14:paraId="16DBBE95" w14:textId="2504DC56"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Пользователь вправе узнать, какие персональные данные содержаться на материальных носителях Компании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w:t>
      </w:r>
      <w:r w:rsidRPr="005D1FBC">
        <w:rPr>
          <w:rFonts w:asciiTheme="minorHAnsi" w:hAnsiTheme="minorHAnsi" w:cstheme="minorHAnsi"/>
        </w:rPr>
        <w:t xml:space="preserve">, и исправить, дополнить, удалить неточные, некорректные или неактуальные данные либо прекратить обработку данных для целей маркетинговых исследований и статистического анализа.  </w:t>
      </w:r>
    </w:p>
    <w:p w14:paraId="072B2536" w14:textId="0E7A6853" w:rsidR="0027397A" w:rsidRPr="005D1FBC" w:rsidRDefault="00BF4638">
      <w:pPr>
        <w:ind w:left="-5"/>
        <w:rPr>
          <w:rFonts w:asciiTheme="minorHAnsi" w:hAnsiTheme="minorHAnsi" w:cstheme="minorHAnsi"/>
        </w:rPr>
      </w:pPr>
      <w:r w:rsidRPr="005D1FBC">
        <w:rPr>
          <w:rFonts w:asciiTheme="minorHAnsi" w:hAnsiTheme="minorHAnsi" w:cstheme="minorHAnsi"/>
        </w:rPr>
        <w:t xml:space="preserve">В случае, если пользователь хочет безвозвратно удалить свои персональные данные или прекратить их обработку, дальнейшее пользование сервисами сайта компании </w:t>
      </w:r>
      <w:hyperlink r:id="rId8" w:history="1">
        <w:r w:rsidR="00CD3FEE" w:rsidRPr="00C80955">
          <w:rPr>
            <w:rStyle w:val="a3"/>
            <w:rFonts w:asciiTheme="minorHAnsi" w:hAnsiTheme="minorHAnsi" w:cstheme="minorHAnsi"/>
          </w:rPr>
          <w:t>https://kartingpitstop.ru/</w:t>
        </w:r>
      </w:hyperlink>
      <w:r w:rsidR="00CD3FEE">
        <w:rPr>
          <w:rFonts w:asciiTheme="minorHAnsi" w:hAnsiTheme="minorHAnsi" w:cstheme="minorHAnsi"/>
        </w:rPr>
        <w:t xml:space="preserve"> </w:t>
      </w:r>
      <w:r w:rsidRPr="005D1FBC">
        <w:rPr>
          <w:rFonts w:asciiTheme="minorHAnsi" w:hAnsiTheme="minorHAnsi" w:cstheme="minorHAnsi"/>
        </w:rPr>
        <w:t xml:space="preserve">станет невозможным. Свои персональные данные пользователь </w:t>
      </w:r>
      <w:r w:rsidRPr="005D1FBC">
        <w:rPr>
          <w:rFonts w:asciiTheme="minorHAnsi" w:hAnsiTheme="minorHAnsi" w:cstheme="minorHAnsi"/>
        </w:rPr>
        <w:lastRenderedPageBreak/>
        <w:t xml:space="preserve">может редактировать в создаваемом при регистрации профиле. Изменения Политики конфиденциальности </w:t>
      </w:r>
    </w:p>
    <w:p w14:paraId="1D3F3C3F" w14:textId="66FB9415" w:rsidR="0027397A" w:rsidRPr="005D1FBC" w:rsidRDefault="00BF4638">
      <w:pPr>
        <w:ind w:left="-5"/>
        <w:rPr>
          <w:rFonts w:asciiTheme="minorHAnsi" w:hAnsiTheme="minorHAnsi" w:cstheme="minorHAnsi"/>
        </w:rPr>
      </w:pPr>
      <w:r w:rsidRPr="005D1FBC">
        <w:rPr>
          <w:rFonts w:asciiTheme="minorHAnsi" w:hAnsiTheme="minorHAnsi" w:cstheme="minorHAnsi"/>
        </w:rPr>
        <w:t xml:space="preserve">Компания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 </w:t>
      </w:r>
      <w:r w:rsidRPr="005D1FBC">
        <w:rPr>
          <w:rFonts w:asciiTheme="minorHAnsi" w:hAnsiTheme="minorHAnsi" w:cstheme="minorHAnsi"/>
        </w:rPr>
        <w:t xml:space="preserve">оставляет за собой право изменять и дополнять настоящую Политику конфиденциальности либо ограничивать доступ к Интернет </w:t>
      </w:r>
    </w:p>
    <w:p w14:paraId="1DF6F622" w14:textId="72CB19CF" w:rsidR="0027397A" w:rsidRPr="005D1FBC" w:rsidRDefault="00BF4638">
      <w:pPr>
        <w:ind w:left="-5"/>
        <w:rPr>
          <w:rFonts w:asciiTheme="minorHAnsi" w:hAnsiTheme="minorHAnsi" w:cstheme="minorHAnsi"/>
        </w:rPr>
      </w:pPr>
      <w:r w:rsidRPr="005D1FBC">
        <w:rPr>
          <w:rFonts w:asciiTheme="minorHAnsi" w:hAnsiTheme="minorHAnsi" w:cstheme="minorHAnsi"/>
        </w:rPr>
        <w:t xml:space="preserve">сайтам компании в любое время, с уведомлением или без него. Тем не менее, в случае внесения в данную Политику существенных изменений,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 </w:t>
      </w:r>
      <w:r w:rsidRPr="005D1FBC">
        <w:rPr>
          <w:rFonts w:asciiTheme="minorHAnsi" w:hAnsiTheme="minorHAnsi" w:cstheme="minorHAnsi"/>
        </w:rPr>
        <w:t xml:space="preserve">обязуется уведомить об этом в начале данного документа и на главной странице интернет-сайта </w:t>
      </w:r>
      <w:hyperlink r:id="rId9" w:history="1">
        <w:r w:rsidR="004D510A" w:rsidRPr="00C80955">
          <w:rPr>
            <w:rStyle w:val="a3"/>
            <w:rFonts w:asciiTheme="minorHAnsi" w:hAnsiTheme="minorHAnsi" w:cstheme="minorHAnsi"/>
          </w:rPr>
          <w:t>https://kartingpitstop.ru/</w:t>
        </w:r>
      </w:hyperlink>
      <w:r w:rsidRPr="005D1FBC">
        <w:rPr>
          <w:rFonts w:asciiTheme="minorHAnsi" w:hAnsiTheme="minorHAnsi" w:cstheme="minorHAnsi"/>
        </w:rPr>
        <w:t xml:space="preserve">. </w:t>
      </w:r>
    </w:p>
    <w:p w14:paraId="264D4780"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Условия приобретения подарочных сертификатов </w:t>
      </w:r>
    </w:p>
    <w:p w14:paraId="7DBCC879" w14:textId="5E833D59" w:rsidR="0027397A" w:rsidRPr="005D1FBC" w:rsidRDefault="00BF4638">
      <w:pPr>
        <w:ind w:left="-5"/>
        <w:rPr>
          <w:rFonts w:asciiTheme="minorHAnsi" w:hAnsiTheme="minorHAnsi" w:cstheme="minorHAnsi"/>
        </w:rPr>
      </w:pPr>
      <w:r w:rsidRPr="005D1FBC">
        <w:rPr>
          <w:rFonts w:asciiTheme="minorHAnsi" w:hAnsiTheme="minorHAnsi" w:cstheme="minorHAnsi"/>
        </w:rPr>
        <w:t>Настоящий Договор определяет порядок предоставления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w:t>
      </w:r>
      <w:proofErr w:type="gramStart"/>
      <w:r w:rsidR="00D13F2E">
        <w:rPr>
          <w:rFonts w:asciiTheme="minorHAnsi" w:hAnsiTheme="minorHAnsi" w:cstheme="minorHAnsi"/>
        </w:rPr>
        <w:t>проката</w:t>
      </w:r>
      <w:r w:rsidRPr="005D1FBC">
        <w:rPr>
          <w:rFonts w:asciiTheme="minorHAnsi" w:hAnsiTheme="minorHAnsi" w:cstheme="minorHAnsi"/>
        </w:rPr>
        <w:t>)  в</w:t>
      </w:r>
      <w:proofErr w:type="gramEnd"/>
      <w:r w:rsidRPr="005D1FBC">
        <w:rPr>
          <w:rFonts w:asciiTheme="minorHAnsi" w:hAnsiTheme="minorHAnsi" w:cstheme="minorHAnsi"/>
        </w:rPr>
        <w:t xml:space="preserve"> картинге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w:t>
      </w:r>
      <w:r w:rsidR="003C603D" w:rsidRPr="005D1FBC">
        <w:rPr>
          <w:rFonts w:asciiTheme="minorHAnsi" w:hAnsiTheme="minorHAnsi" w:cstheme="minorHAnsi"/>
        </w:rPr>
        <w:t xml:space="preserve"> </w:t>
      </w:r>
      <w:r w:rsidRPr="005D1FBC">
        <w:rPr>
          <w:rFonts w:asciiTheme="minorHAnsi" w:hAnsiTheme="minorHAnsi" w:cstheme="minorHAnsi"/>
        </w:rPr>
        <w:t>с использованием Подарочных сертификатов (далее ПС) в пределах определенной суммы (номинала), а Приобретатель обязуется принять эт</w:t>
      </w:r>
      <w:r w:rsidR="00D13F2E">
        <w:rPr>
          <w:rFonts w:asciiTheme="minorHAnsi" w:hAnsiTheme="minorHAnsi" w:cstheme="minorHAnsi"/>
        </w:rPr>
        <w:t xml:space="preserve">у услугу проката </w:t>
      </w:r>
      <w:r w:rsidRPr="005D1FBC">
        <w:rPr>
          <w:rFonts w:asciiTheme="minorHAnsi" w:hAnsiTheme="minorHAnsi" w:cstheme="minorHAnsi"/>
        </w:rPr>
        <w:t>(</w:t>
      </w:r>
      <w:r w:rsidR="00D13F2E">
        <w:rPr>
          <w:rFonts w:asciiTheme="minorHAnsi" w:hAnsiTheme="minorHAnsi" w:cstheme="minorHAnsi"/>
        </w:rPr>
        <w:t>услуги проката</w:t>
      </w:r>
      <w:r w:rsidRPr="005D1FBC">
        <w:rPr>
          <w:rFonts w:asciiTheme="minorHAnsi" w:hAnsiTheme="minorHAnsi" w:cstheme="minorHAnsi"/>
        </w:rPr>
        <w:t xml:space="preserve">) и уплатить за него указанную денежную сумму. </w:t>
      </w:r>
    </w:p>
    <w:p w14:paraId="4E63B507"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Клиент в подтверждении заключения настоящего Договора получает ПС. Номинал сертификата указан в чеке. </w:t>
      </w:r>
    </w:p>
    <w:p w14:paraId="6224BD1C" w14:textId="77777777" w:rsidR="0027397A" w:rsidRPr="005D1FBC" w:rsidRDefault="00BF4638">
      <w:pPr>
        <w:spacing w:after="9"/>
        <w:ind w:left="-5"/>
        <w:rPr>
          <w:rFonts w:asciiTheme="minorHAnsi" w:hAnsiTheme="minorHAnsi" w:cstheme="minorHAnsi"/>
        </w:rPr>
      </w:pPr>
      <w:r w:rsidRPr="005D1FBC">
        <w:rPr>
          <w:rFonts w:asciiTheme="minorHAnsi" w:hAnsiTheme="minorHAnsi" w:cstheme="minorHAnsi"/>
        </w:rPr>
        <w:t xml:space="preserve">Приобретение ПС свидетельствует: о заключении между Продавцом и </w:t>
      </w:r>
    </w:p>
    <w:p w14:paraId="3677C6C5" w14:textId="10D29EB9" w:rsidR="0027397A" w:rsidRPr="005D1FBC" w:rsidRDefault="00BF4638">
      <w:pPr>
        <w:ind w:left="-5"/>
        <w:rPr>
          <w:rFonts w:asciiTheme="minorHAnsi" w:hAnsiTheme="minorHAnsi" w:cstheme="minorHAnsi"/>
        </w:rPr>
      </w:pPr>
      <w:r w:rsidRPr="005D1FBC">
        <w:rPr>
          <w:rFonts w:asciiTheme="minorHAnsi" w:hAnsiTheme="minorHAnsi" w:cstheme="minorHAnsi"/>
        </w:rPr>
        <w:t>Приобретателем сертификата договора купли-продажи с обязательством в течение срока действия сертификата приобрести на сумму ПС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xml:space="preserve">) из ассортимента и по ценам, представленным в картинге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 </w:t>
      </w:r>
      <w:r w:rsidRPr="005D1FBC">
        <w:rPr>
          <w:rFonts w:asciiTheme="minorHAnsi" w:hAnsiTheme="minorHAnsi" w:cstheme="minorHAnsi"/>
        </w:rPr>
        <w:t>на день заключения приобретения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Стоимость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определяется Сторонами в момент приобретения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xml:space="preserve">) и предъявления ПС и о внесении Приобретателем ПС денежной суммы в размере суммы номинала ПС, фиксируемой кассовым чеком. </w:t>
      </w:r>
    </w:p>
    <w:p w14:paraId="2C11471D" w14:textId="4DA011AB" w:rsidR="0027397A" w:rsidRPr="005D1FBC" w:rsidRDefault="00BF4638">
      <w:pPr>
        <w:ind w:left="-5"/>
        <w:rPr>
          <w:rFonts w:asciiTheme="minorHAnsi" w:hAnsiTheme="minorHAnsi" w:cstheme="minorHAnsi"/>
        </w:rPr>
      </w:pPr>
      <w:r w:rsidRPr="005D1FBC">
        <w:rPr>
          <w:rFonts w:asciiTheme="minorHAnsi" w:hAnsiTheme="minorHAnsi" w:cstheme="minorHAnsi"/>
        </w:rPr>
        <w:t xml:space="preserve">Сумма внесенных Приобретателем сертификата денежных средств соответствует номиналу выбранного им сертификата, который в случае обращения Потребителя в картинг </w:t>
      </w:r>
      <w:r w:rsidR="00106331" w:rsidRPr="005D1FBC">
        <w:rPr>
          <w:rFonts w:asciiTheme="minorHAnsi" w:hAnsiTheme="minorHAnsi" w:cstheme="minorHAnsi"/>
        </w:rPr>
        <w:t xml:space="preserve">ИП </w:t>
      </w:r>
      <w:proofErr w:type="spellStart"/>
      <w:r w:rsidR="00106331" w:rsidRPr="005D1FBC">
        <w:rPr>
          <w:rFonts w:asciiTheme="minorHAnsi" w:hAnsiTheme="minorHAnsi" w:cstheme="minorHAnsi"/>
        </w:rPr>
        <w:t>Паниван</w:t>
      </w:r>
      <w:proofErr w:type="spellEnd"/>
      <w:r w:rsidR="00106331" w:rsidRPr="005D1FBC">
        <w:rPr>
          <w:rFonts w:asciiTheme="minorHAnsi" w:hAnsiTheme="minorHAnsi" w:cstheme="minorHAnsi"/>
        </w:rPr>
        <w:t xml:space="preserve"> Елена Алексеевна </w:t>
      </w:r>
      <w:r w:rsidRPr="005D1FBC">
        <w:rPr>
          <w:rFonts w:asciiTheme="minorHAnsi" w:hAnsiTheme="minorHAnsi" w:cstheme="minorHAnsi"/>
        </w:rPr>
        <w:t>засчитывается в счет цены услуги</w:t>
      </w:r>
      <w:r w:rsidR="00D13F2E">
        <w:rPr>
          <w:rFonts w:asciiTheme="minorHAnsi" w:hAnsiTheme="minorHAnsi" w:cstheme="minorHAnsi"/>
        </w:rPr>
        <w:t xml:space="preserve"> проката</w:t>
      </w:r>
      <w:r w:rsidRPr="005D1FBC">
        <w:rPr>
          <w:rFonts w:asciiTheme="minorHAnsi" w:hAnsiTheme="minorHAnsi" w:cstheme="minorHAnsi"/>
        </w:rPr>
        <w:t xml:space="preserve"> (услуг</w:t>
      </w:r>
      <w:r w:rsidR="00D13F2E">
        <w:rPr>
          <w:rFonts w:asciiTheme="minorHAnsi" w:hAnsiTheme="minorHAnsi" w:cstheme="minorHAnsi"/>
        </w:rPr>
        <w:t xml:space="preserve"> проката</w:t>
      </w:r>
      <w:r w:rsidRPr="005D1FBC">
        <w:rPr>
          <w:rFonts w:asciiTheme="minorHAnsi" w:hAnsiTheme="minorHAnsi" w:cstheme="minorHAnsi"/>
        </w:rPr>
        <w:t xml:space="preserve">) в размере стоимости, указанной в ПС (номинал) на день приобретения </w:t>
      </w:r>
      <w:r w:rsidR="00D13F2E">
        <w:rPr>
          <w:rFonts w:asciiTheme="minorHAnsi" w:hAnsiTheme="minorHAnsi" w:cstheme="minorHAnsi"/>
        </w:rPr>
        <w:t>услуги проката</w:t>
      </w:r>
      <w:r w:rsidRPr="005D1FBC">
        <w:rPr>
          <w:rFonts w:asciiTheme="minorHAnsi" w:hAnsiTheme="minorHAnsi" w:cstheme="minorHAnsi"/>
        </w:rPr>
        <w:t xml:space="preserve"> (</w:t>
      </w:r>
      <w:r w:rsidR="00D13F2E">
        <w:rPr>
          <w:rFonts w:asciiTheme="minorHAnsi" w:hAnsiTheme="minorHAnsi" w:cstheme="minorHAnsi"/>
        </w:rPr>
        <w:t>услуг проката</w:t>
      </w:r>
      <w:r w:rsidRPr="005D1FBC">
        <w:rPr>
          <w:rFonts w:asciiTheme="minorHAnsi" w:hAnsiTheme="minorHAnsi" w:cstheme="minorHAnsi"/>
        </w:rPr>
        <w:t xml:space="preserve">). </w:t>
      </w:r>
    </w:p>
    <w:p w14:paraId="2DE1EB51"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ПС действителен в течение 6 (шести) месяцев с момента его приобретения. Сертификат может быть предъявлен для осуществления расчетов за покупку на следующий день после его приобретения. Действие сертификата прекращается: после окончания срока действия сертификата или при приобретении услуг в картинге с использованием сертификата. Приобретатель или лицо, которому Приобретатель передаст ПС (Покупатель), должен предъявить сертификат администратору перед оплатой товара. </w:t>
      </w:r>
    </w:p>
    <w:p w14:paraId="4F0D5CB7"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Сумма, указанная </w:t>
      </w:r>
      <w:proofErr w:type="gramStart"/>
      <w:r w:rsidRPr="005D1FBC">
        <w:rPr>
          <w:rFonts w:asciiTheme="minorHAnsi" w:hAnsiTheme="minorHAnsi" w:cstheme="minorHAnsi"/>
        </w:rPr>
        <w:t>в ПС (номинал)</w:t>
      </w:r>
      <w:proofErr w:type="gramEnd"/>
      <w:r w:rsidRPr="005D1FBC">
        <w:rPr>
          <w:rFonts w:asciiTheme="minorHAnsi" w:hAnsiTheme="minorHAnsi" w:cstheme="minorHAnsi"/>
        </w:rPr>
        <w:t xml:space="preserve"> не подлежит возврату Приобретателю. В случае выбора услуг на сумму меньше номинала сертификата остаток не возвращается. </w:t>
      </w:r>
    </w:p>
    <w:p w14:paraId="4EAAAD99" w14:textId="77777777" w:rsidR="0027397A" w:rsidRPr="005D1FBC" w:rsidRDefault="00BF4638">
      <w:pPr>
        <w:ind w:left="-5" w:right="202"/>
        <w:rPr>
          <w:rFonts w:asciiTheme="minorHAnsi" w:hAnsiTheme="minorHAnsi" w:cstheme="minorHAnsi"/>
        </w:rPr>
      </w:pPr>
      <w:r w:rsidRPr="005D1FBC">
        <w:rPr>
          <w:rFonts w:asciiTheme="minorHAnsi" w:hAnsiTheme="minorHAnsi" w:cstheme="minorHAnsi"/>
        </w:rPr>
        <w:t xml:space="preserve">Если стоимость услуги, который выбрал Покупатель, превышает сумму, указанную </w:t>
      </w:r>
      <w:proofErr w:type="gramStart"/>
      <w:r w:rsidRPr="005D1FBC">
        <w:rPr>
          <w:rFonts w:asciiTheme="minorHAnsi" w:hAnsiTheme="minorHAnsi" w:cstheme="minorHAnsi"/>
        </w:rPr>
        <w:t>на  ПС</w:t>
      </w:r>
      <w:proofErr w:type="gramEnd"/>
      <w:r w:rsidRPr="005D1FBC">
        <w:rPr>
          <w:rFonts w:asciiTheme="minorHAnsi" w:hAnsiTheme="minorHAnsi" w:cstheme="minorHAnsi"/>
        </w:rPr>
        <w:t xml:space="preserve"> (номинал), Покупатель вправе доплатить разницу в стоимости товара. </w:t>
      </w:r>
    </w:p>
    <w:p w14:paraId="04D2AD9D"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Правила оплаты услуг </w:t>
      </w:r>
    </w:p>
    <w:p w14:paraId="215B0A26" w14:textId="378CD0D3" w:rsidR="0027397A" w:rsidRPr="005D1FBC" w:rsidRDefault="00BF4638">
      <w:pPr>
        <w:ind w:left="-5"/>
        <w:rPr>
          <w:rFonts w:asciiTheme="minorHAnsi" w:hAnsiTheme="minorHAnsi" w:cstheme="minorHAnsi"/>
        </w:rPr>
      </w:pPr>
      <w:r w:rsidRPr="005D1FBC">
        <w:rPr>
          <w:rFonts w:asciiTheme="minorHAnsi" w:hAnsiTheme="minorHAnsi" w:cstheme="minorHAnsi"/>
        </w:rPr>
        <w:t xml:space="preserve">Вы можете забронировать заезд на сайте </w:t>
      </w:r>
      <w:r w:rsidR="00CD3FEE" w:rsidRPr="00CD3FEE">
        <w:rPr>
          <w:rFonts w:asciiTheme="minorHAnsi" w:hAnsiTheme="minorHAnsi" w:cstheme="minorHAnsi"/>
        </w:rPr>
        <w:t>https://kartingpitstop.ru/</w:t>
      </w:r>
      <w:r w:rsidRPr="005D1FBC">
        <w:rPr>
          <w:rFonts w:asciiTheme="minorHAnsi" w:hAnsiTheme="minorHAnsi" w:cstheme="minorHAnsi"/>
        </w:rPr>
        <w:t xml:space="preserve">и оплатить его в режиме </w:t>
      </w:r>
      <w:proofErr w:type="gramStart"/>
      <w:r w:rsidRPr="005D1FBC">
        <w:rPr>
          <w:rFonts w:asciiTheme="minorHAnsi" w:hAnsiTheme="minorHAnsi" w:cstheme="minorHAnsi"/>
        </w:rPr>
        <w:t>он-</w:t>
      </w:r>
      <w:proofErr w:type="spellStart"/>
      <w:r w:rsidRPr="005D1FBC">
        <w:rPr>
          <w:rFonts w:asciiTheme="minorHAnsi" w:hAnsiTheme="minorHAnsi" w:cstheme="minorHAnsi"/>
        </w:rPr>
        <w:t>лайн</w:t>
      </w:r>
      <w:proofErr w:type="spellEnd"/>
      <w:proofErr w:type="gramEnd"/>
      <w:r w:rsidRPr="005D1FBC">
        <w:rPr>
          <w:rFonts w:asciiTheme="minorHAnsi" w:hAnsiTheme="minorHAnsi" w:cstheme="minorHAnsi"/>
        </w:rPr>
        <w:t xml:space="preserve"> банковской картой </w:t>
      </w:r>
      <w:proofErr w:type="spellStart"/>
      <w:r w:rsidRPr="005D1FBC">
        <w:rPr>
          <w:rFonts w:asciiTheme="minorHAnsi" w:hAnsiTheme="minorHAnsi" w:cstheme="minorHAnsi"/>
        </w:rPr>
        <w:t>Visa</w:t>
      </w:r>
      <w:proofErr w:type="spellEnd"/>
      <w:r w:rsidRPr="005D1FBC">
        <w:rPr>
          <w:rFonts w:asciiTheme="minorHAnsi" w:hAnsiTheme="minorHAnsi" w:cstheme="minorHAnsi"/>
        </w:rPr>
        <w:t>/</w:t>
      </w:r>
      <w:proofErr w:type="spellStart"/>
      <w:r w:rsidRPr="005D1FBC">
        <w:rPr>
          <w:rFonts w:asciiTheme="minorHAnsi" w:hAnsiTheme="minorHAnsi" w:cstheme="minorHAnsi"/>
        </w:rPr>
        <w:t>MasterCard</w:t>
      </w:r>
      <w:proofErr w:type="spellEnd"/>
      <w:r w:rsidRPr="005D1FBC">
        <w:rPr>
          <w:rFonts w:asciiTheme="minorHAnsi" w:hAnsiTheme="minorHAnsi" w:cstheme="minorHAnsi"/>
        </w:rPr>
        <w:t xml:space="preserve">, нажав кнопку “Оплатить” справа от данного способа оплаты, введите данные своей банковской карты. </w:t>
      </w:r>
    </w:p>
    <w:p w14:paraId="3CA10A6E"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 При оплате заказа банковской картой, выберите удобное для вас время в расписании и нажмите на кнопку “Купить онлайн” справа от указанной стоимости.  Обработка платежа происходит на </w:t>
      </w:r>
      <w:proofErr w:type="spellStart"/>
      <w:r w:rsidRPr="005D1FBC">
        <w:rPr>
          <w:rFonts w:asciiTheme="minorHAnsi" w:hAnsiTheme="minorHAnsi" w:cstheme="minorHAnsi"/>
        </w:rPr>
        <w:t>авторизационной</w:t>
      </w:r>
      <w:proofErr w:type="spellEnd"/>
      <w:r w:rsidRPr="005D1FBC">
        <w:rPr>
          <w:rFonts w:asciiTheme="minorHAnsi" w:hAnsiTheme="minorHAnsi" w:cstheme="minorHAnsi"/>
        </w:rPr>
        <w:t xml:space="preserve"> странице банка, где Вам необходимо ввести данные </w:t>
      </w:r>
      <w:r w:rsidRPr="005D1FBC">
        <w:rPr>
          <w:rFonts w:asciiTheme="minorHAnsi" w:hAnsiTheme="minorHAnsi" w:cstheme="minorHAnsi"/>
        </w:rPr>
        <w:lastRenderedPageBreak/>
        <w:t xml:space="preserve">Вашей банковской карты:  1. тип карты 2. номер карты,  3. срок действия карты (указан на лицевой стороне карты) 4. Имя держателя карты (латинскими буквами, точно также как указано на карте) 5. CVC2/CVV2 код </w:t>
      </w:r>
    </w:p>
    <w:p w14:paraId="0919E166"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6. Если Ваша карта подключена к услуге 3D-Secure, Вы будете автоматически переадресованы на страницу банка, выпустившего карту, для прохождения процедуры аутентификации. Информацию о правилах и методах дополнительной идентификации уточняйте в Банке, выдавшем Вам банковскую карту. 7. Безопасность обработки интернет-платежей через платежный шлюз банка гарантирована международным сертификатом безопасности PCI DSS. Передача информации происходит с применением технологии шифрования SSL.  Эта информация недоступна посторонним лицам. Условия отказа от услуги. Требование о возврате уплаченной за услугу денежной суммы в случае его правомерности подлежит удовлетворению в течение 10 дней со дня получения претензии нашими сотрудниками. Возврат денежной суммы осуществляется тем же способом, каким была осуществлена оплата. Во всем, что не оговорено выше, мы оставляем за собой право руководствоваться законодательством РФ и общепринятыми правилами оказания услуг с использованием сети "Интернет" без дополнительного уведомления. </w:t>
      </w:r>
    </w:p>
    <w:p w14:paraId="40E8CBD0" w14:textId="77777777" w:rsidR="0027397A" w:rsidRPr="005D1FBC" w:rsidRDefault="00BF4638">
      <w:pPr>
        <w:spacing w:after="346" w:line="259" w:lineRule="auto"/>
        <w:jc w:val="center"/>
        <w:rPr>
          <w:rFonts w:asciiTheme="minorHAnsi" w:hAnsiTheme="minorHAnsi" w:cstheme="minorHAnsi"/>
        </w:rPr>
      </w:pPr>
      <w:r w:rsidRPr="005D1FBC">
        <w:rPr>
          <w:rFonts w:asciiTheme="minorHAnsi" w:hAnsiTheme="minorHAnsi" w:cstheme="minorHAnsi"/>
        </w:rPr>
        <w:t xml:space="preserve">Юридическая информация </w:t>
      </w:r>
    </w:p>
    <w:p w14:paraId="3DDFC886" w14:textId="77777777" w:rsidR="0027397A" w:rsidRPr="005D1FBC" w:rsidRDefault="00BF4638">
      <w:pPr>
        <w:ind w:left="-5"/>
        <w:rPr>
          <w:rFonts w:asciiTheme="minorHAnsi" w:hAnsiTheme="minorHAnsi" w:cstheme="minorHAnsi"/>
        </w:rPr>
      </w:pPr>
      <w:r w:rsidRPr="005D1FBC">
        <w:rPr>
          <w:rFonts w:asciiTheme="minorHAnsi" w:hAnsiTheme="minorHAnsi" w:cstheme="minorHAnsi"/>
        </w:rPr>
        <w:t xml:space="preserve">Полное наименование организации (в соответствии с учредительными документами) </w:t>
      </w:r>
    </w:p>
    <w:p w14:paraId="2508A23B" w14:textId="77777777" w:rsidR="00106331" w:rsidRPr="005D1FBC" w:rsidRDefault="00106331" w:rsidP="00BF4638">
      <w:pPr>
        <w:pStyle w:val="docdata"/>
        <w:spacing w:before="0" w:beforeAutospacing="0" w:after="0" w:afterAutospacing="0"/>
        <w:rPr>
          <w:rFonts w:asciiTheme="minorHAnsi" w:hAnsiTheme="minorHAnsi" w:cstheme="minorHAnsi"/>
        </w:rPr>
      </w:pPr>
      <w:r w:rsidRPr="005D1FBC">
        <w:rPr>
          <w:rFonts w:asciiTheme="minorHAnsi" w:hAnsiTheme="minorHAnsi" w:cstheme="minorHAnsi"/>
        </w:rPr>
        <w:t xml:space="preserve">ИП </w:t>
      </w:r>
      <w:proofErr w:type="spellStart"/>
      <w:r w:rsidRPr="005D1FBC">
        <w:rPr>
          <w:rFonts w:asciiTheme="minorHAnsi" w:hAnsiTheme="minorHAnsi" w:cstheme="minorHAnsi"/>
        </w:rPr>
        <w:t>Паниван</w:t>
      </w:r>
      <w:proofErr w:type="spellEnd"/>
      <w:r w:rsidRPr="005D1FBC">
        <w:rPr>
          <w:rFonts w:asciiTheme="minorHAnsi" w:hAnsiTheme="minorHAnsi" w:cstheme="minorHAnsi"/>
        </w:rPr>
        <w:t xml:space="preserve"> Елена Алексеевна </w:t>
      </w:r>
    </w:p>
    <w:p w14:paraId="788671CB" w14:textId="77777777" w:rsidR="00106331" w:rsidRPr="005D1FBC" w:rsidRDefault="00106331" w:rsidP="00BF4638">
      <w:pPr>
        <w:pStyle w:val="docdata"/>
        <w:spacing w:before="0" w:beforeAutospacing="0" w:after="0" w:afterAutospacing="0"/>
        <w:rPr>
          <w:rFonts w:asciiTheme="minorHAnsi" w:hAnsiTheme="minorHAnsi" w:cstheme="minorHAnsi"/>
        </w:rPr>
      </w:pPr>
    </w:p>
    <w:p w14:paraId="637934A4" w14:textId="57447697" w:rsidR="00BF4638" w:rsidRPr="005D1FBC" w:rsidRDefault="00BF4638" w:rsidP="00BF4638">
      <w:pPr>
        <w:pStyle w:val="docdata"/>
        <w:spacing w:before="0" w:beforeAutospacing="0" w:after="0" w:afterAutospacing="0"/>
        <w:rPr>
          <w:rFonts w:asciiTheme="minorHAnsi" w:eastAsia="Calibri" w:hAnsiTheme="minorHAnsi" w:cstheme="minorHAnsi"/>
        </w:rPr>
      </w:pPr>
      <w:r w:rsidRPr="005D1FBC">
        <w:rPr>
          <w:rFonts w:asciiTheme="minorHAnsi" w:hAnsiTheme="minorHAnsi" w:cstheme="minorHAnsi"/>
        </w:rPr>
        <w:t>Юридический</w:t>
      </w:r>
      <w:r w:rsidRPr="005D1FBC">
        <w:rPr>
          <w:rFonts w:asciiTheme="minorHAnsi" w:eastAsia="Calibri" w:hAnsiTheme="minorHAnsi" w:cstheme="minorHAnsi"/>
        </w:rPr>
        <w:t xml:space="preserve"> </w:t>
      </w:r>
      <w:r w:rsidRPr="005D1FBC">
        <w:rPr>
          <w:rFonts w:asciiTheme="minorHAnsi" w:hAnsiTheme="minorHAnsi" w:cstheme="minorHAnsi"/>
        </w:rPr>
        <w:t>и</w:t>
      </w:r>
      <w:r w:rsidRPr="005D1FBC">
        <w:rPr>
          <w:rFonts w:asciiTheme="minorHAnsi" w:eastAsia="Calibri" w:hAnsiTheme="minorHAnsi" w:cstheme="minorHAnsi"/>
        </w:rPr>
        <w:t xml:space="preserve"> </w:t>
      </w:r>
      <w:r w:rsidRPr="005D1FBC">
        <w:rPr>
          <w:rFonts w:asciiTheme="minorHAnsi" w:hAnsiTheme="minorHAnsi" w:cstheme="minorHAnsi"/>
        </w:rPr>
        <w:t>почтовый</w:t>
      </w:r>
      <w:r w:rsidRPr="005D1FBC">
        <w:rPr>
          <w:rFonts w:asciiTheme="minorHAnsi" w:eastAsia="Calibri" w:hAnsiTheme="minorHAnsi" w:cstheme="minorHAnsi"/>
        </w:rPr>
        <w:t xml:space="preserve"> </w:t>
      </w:r>
      <w:r w:rsidRPr="005D1FBC">
        <w:rPr>
          <w:rFonts w:asciiTheme="minorHAnsi" w:hAnsiTheme="minorHAnsi" w:cstheme="minorHAnsi"/>
        </w:rPr>
        <w:t>адрес</w:t>
      </w:r>
      <w:r w:rsidRPr="005D1FBC">
        <w:rPr>
          <w:rFonts w:asciiTheme="minorHAnsi" w:eastAsia="Calibri" w:hAnsiTheme="minorHAnsi" w:cstheme="minorHAnsi"/>
        </w:rPr>
        <w:t xml:space="preserve"> (</w:t>
      </w:r>
      <w:r w:rsidRPr="005D1FBC">
        <w:rPr>
          <w:rFonts w:asciiTheme="minorHAnsi" w:hAnsiTheme="minorHAnsi" w:cstheme="minorHAnsi"/>
        </w:rPr>
        <w:t>в</w:t>
      </w:r>
      <w:r w:rsidRPr="005D1FBC">
        <w:rPr>
          <w:rFonts w:asciiTheme="minorHAnsi" w:eastAsia="Calibri" w:hAnsiTheme="minorHAnsi" w:cstheme="minorHAnsi"/>
        </w:rPr>
        <w:t xml:space="preserve"> </w:t>
      </w:r>
      <w:r w:rsidRPr="005D1FBC">
        <w:rPr>
          <w:rFonts w:asciiTheme="minorHAnsi" w:hAnsiTheme="minorHAnsi" w:cstheme="minorHAnsi"/>
        </w:rPr>
        <w:t>соответствии</w:t>
      </w:r>
      <w:r w:rsidRPr="005D1FBC">
        <w:rPr>
          <w:rFonts w:asciiTheme="minorHAnsi" w:eastAsia="Calibri" w:hAnsiTheme="minorHAnsi" w:cstheme="minorHAnsi"/>
        </w:rPr>
        <w:t xml:space="preserve"> </w:t>
      </w:r>
      <w:r w:rsidRPr="005D1FBC">
        <w:rPr>
          <w:rFonts w:asciiTheme="minorHAnsi" w:hAnsiTheme="minorHAnsi" w:cstheme="minorHAnsi"/>
        </w:rPr>
        <w:t>с</w:t>
      </w:r>
      <w:r w:rsidRPr="005D1FBC">
        <w:rPr>
          <w:rFonts w:asciiTheme="minorHAnsi" w:eastAsia="Calibri" w:hAnsiTheme="minorHAnsi" w:cstheme="minorHAnsi"/>
        </w:rPr>
        <w:t xml:space="preserve"> </w:t>
      </w:r>
      <w:r w:rsidRPr="005D1FBC">
        <w:rPr>
          <w:rFonts w:asciiTheme="minorHAnsi" w:hAnsiTheme="minorHAnsi" w:cstheme="minorHAnsi"/>
        </w:rPr>
        <w:t>учредительными</w:t>
      </w:r>
      <w:r w:rsidRPr="005D1FBC">
        <w:rPr>
          <w:rFonts w:asciiTheme="minorHAnsi" w:eastAsia="Calibri" w:hAnsiTheme="minorHAnsi" w:cstheme="minorHAnsi"/>
        </w:rPr>
        <w:t xml:space="preserve"> </w:t>
      </w:r>
      <w:r w:rsidRPr="005D1FBC">
        <w:rPr>
          <w:rFonts w:asciiTheme="minorHAnsi" w:hAnsiTheme="minorHAnsi" w:cstheme="minorHAnsi"/>
        </w:rPr>
        <w:t>документами</w:t>
      </w:r>
      <w:r w:rsidRPr="005D1FBC">
        <w:rPr>
          <w:rFonts w:asciiTheme="minorHAnsi" w:eastAsia="Calibri" w:hAnsiTheme="minorHAnsi" w:cstheme="minorHAnsi"/>
        </w:rPr>
        <w:t xml:space="preserve">):  </w:t>
      </w:r>
      <w:bookmarkStart w:id="0" w:name="_Hlk23975800"/>
    </w:p>
    <w:p w14:paraId="0F3DEE28" w14:textId="77777777" w:rsidR="00106331" w:rsidRPr="005D1FBC" w:rsidRDefault="00106331" w:rsidP="00106331">
      <w:pPr>
        <w:pStyle w:val="docdata"/>
        <w:spacing w:before="0" w:beforeAutospacing="0" w:after="0" w:afterAutospacing="0"/>
        <w:rPr>
          <w:rFonts w:asciiTheme="minorHAnsi" w:hAnsiTheme="minorHAnsi" w:cstheme="minorHAnsi"/>
        </w:rPr>
      </w:pPr>
      <w:bookmarkStart w:id="1" w:name="_Hlk529351555"/>
      <w:bookmarkEnd w:id="0"/>
      <w:r w:rsidRPr="005D1FBC">
        <w:rPr>
          <w:rFonts w:asciiTheme="minorHAnsi" w:hAnsiTheme="minorHAnsi" w:cstheme="minorHAnsi"/>
          <w:color w:val="000000"/>
        </w:rPr>
        <w:t>192212, город Санкт-Петербург, Белградская улица, дом 26 корпус 9, квартира 241</w:t>
      </w:r>
      <w:bookmarkEnd w:id="1"/>
    </w:p>
    <w:p w14:paraId="5B7F8CBB" w14:textId="3E469997" w:rsidR="0027397A" w:rsidRPr="005D1FBC" w:rsidRDefault="0027397A">
      <w:pPr>
        <w:ind w:left="-5" w:right="474"/>
        <w:rPr>
          <w:rFonts w:asciiTheme="minorHAnsi" w:hAnsiTheme="minorHAnsi" w:cstheme="minorHAnsi"/>
        </w:rPr>
      </w:pPr>
    </w:p>
    <w:p w14:paraId="2FD0F6E3" w14:textId="715A1C24" w:rsidR="00106331" w:rsidRPr="005D1FBC" w:rsidRDefault="00BF4638" w:rsidP="00106331">
      <w:pPr>
        <w:rPr>
          <w:rFonts w:asciiTheme="minorHAnsi" w:hAnsiTheme="minorHAnsi" w:cstheme="minorHAnsi"/>
        </w:rPr>
      </w:pPr>
      <w:r w:rsidRPr="005D1FBC">
        <w:rPr>
          <w:rFonts w:asciiTheme="minorHAnsi" w:hAnsiTheme="minorHAnsi" w:cstheme="minorHAnsi"/>
        </w:rPr>
        <w:t>ИНН</w:t>
      </w:r>
      <w:r w:rsidRPr="005D1FBC">
        <w:rPr>
          <w:rFonts w:asciiTheme="minorHAnsi" w:eastAsia="Calibri" w:hAnsiTheme="minorHAnsi" w:cstheme="minorHAnsi"/>
        </w:rPr>
        <w:t xml:space="preserve">      </w:t>
      </w:r>
      <w:r w:rsidR="00106331" w:rsidRPr="005D1FBC">
        <w:rPr>
          <w:rStyle w:val="1617"/>
          <w:rFonts w:asciiTheme="minorHAnsi" w:hAnsiTheme="minorHAnsi" w:cstheme="minorHAnsi"/>
          <w:color w:val="000000"/>
        </w:rPr>
        <w:t>691202133263</w:t>
      </w:r>
    </w:p>
    <w:p w14:paraId="5002C490" w14:textId="7E9C2FDD" w:rsidR="00BF4638" w:rsidRPr="005D1FBC" w:rsidRDefault="00BF4638" w:rsidP="00BF4638">
      <w:pPr>
        <w:pStyle w:val="docdata"/>
        <w:spacing w:before="0" w:beforeAutospacing="0" w:after="0" w:afterAutospacing="0"/>
        <w:rPr>
          <w:rFonts w:asciiTheme="minorHAnsi" w:hAnsiTheme="minorHAnsi" w:cstheme="minorHAnsi"/>
        </w:rPr>
      </w:pPr>
    </w:p>
    <w:p w14:paraId="4746C4C4" w14:textId="153BA0CE" w:rsidR="0027397A" w:rsidRPr="005D1FBC" w:rsidRDefault="0027397A">
      <w:pPr>
        <w:spacing w:after="339" w:line="259" w:lineRule="auto"/>
        <w:ind w:left="-5"/>
        <w:rPr>
          <w:rFonts w:asciiTheme="minorHAnsi" w:hAnsiTheme="minorHAnsi" w:cstheme="minorHAnsi"/>
        </w:rPr>
      </w:pPr>
    </w:p>
    <w:p w14:paraId="6C331091" w14:textId="77777777" w:rsidR="00106331" w:rsidRPr="005D1FBC" w:rsidRDefault="00BF4638" w:rsidP="00106331">
      <w:pPr>
        <w:pStyle w:val="docdata"/>
        <w:spacing w:before="0" w:beforeAutospacing="0" w:after="0" w:afterAutospacing="0"/>
        <w:rPr>
          <w:rFonts w:asciiTheme="minorHAnsi" w:hAnsiTheme="minorHAnsi" w:cstheme="minorHAnsi"/>
        </w:rPr>
      </w:pPr>
      <w:r w:rsidRPr="005D1FBC">
        <w:rPr>
          <w:rFonts w:asciiTheme="minorHAnsi" w:hAnsiTheme="minorHAnsi" w:cstheme="minorHAnsi"/>
        </w:rPr>
        <w:t>ОГРНИП</w:t>
      </w:r>
      <w:r w:rsidRPr="005D1FBC">
        <w:rPr>
          <w:rFonts w:asciiTheme="minorHAnsi" w:eastAsia="Calibri" w:hAnsiTheme="minorHAnsi" w:cstheme="minorHAnsi"/>
        </w:rPr>
        <w:t xml:space="preserve">   </w:t>
      </w:r>
      <w:r w:rsidR="00106331" w:rsidRPr="005D1FBC">
        <w:rPr>
          <w:rFonts w:asciiTheme="minorHAnsi" w:hAnsiTheme="minorHAnsi" w:cstheme="minorHAnsi"/>
          <w:color w:val="000000"/>
        </w:rPr>
        <w:t>319784700230431</w:t>
      </w:r>
    </w:p>
    <w:p w14:paraId="0A445AFE" w14:textId="7E0F7F09" w:rsidR="00BF4638" w:rsidRPr="005D1FBC" w:rsidRDefault="00BF4638" w:rsidP="00BF4638">
      <w:pPr>
        <w:pStyle w:val="docdata"/>
        <w:spacing w:before="0" w:beforeAutospacing="0" w:after="0" w:afterAutospacing="0"/>
        <w:rPr>
          <w:rFonts w:asciiTheme="minorHAnsi" w:hAnsiTheme="minorHAnsi" w:cstheme="minorHAnsi"/>
        </w:rPr>
      </w:pPr>
    </w:p>
    <w:p w14:paraId="00F75D16" w14:textId="7B637E96" w:rsidR="0027397A" w:rsidRPr="005D1FBC" w:rsidRDefault="0027397A">
      <w:pPr>
        <w:spacing w:after="339" w:line="259" w:lineRule="auto"/>
        <w:ind w:left="-5"/>
        <w:rPr>
          <w:rFonts w:asciiTheme="minorHAnsi" w:hAnsiTheme="minorHAnsi" w:cstheme="minorHAnsi"/>
        </w:rPr>
      </w:pPr>
    </w:p>
    <w:p w14:paraId="116587ED" w14:textId="77777777" w:rsidR="00106331" w:rsidRPr="005D1FBC" w:rsidRDefault="00BF4638" w:rsidP="00106331">
      <w:pPr>
        <w:pStyle w:val="docdata"/>
        <w:spacing w:before="0" w:beforeAutospacing="0" w:after="0" w:afterAutospacing="0"/>
        <w:rPr>
          <w:rFonts w:asciiTheme="minorHAnsi" w:hAnsiTheme="minorHAnsi" w:cstheme="minorHAnsi"/>
        </w:rPr>
      </w:pPr>
      <w:r w:rsidRPr="005D1FBC">
        <w:rPr>
          <w:rFonts w:asciiTheme="minorHAnsi" w:hAnsiTheme="minorHAnsi" w:cstheme="minorHAnsi"/>
        </w:rPr>
        <w:t>Расчетный</w:t>
      </w:r>
      <w:r w:rsidRPr="005D1FBC">
        <w:rPr>
          <w:rFonts w:asciiTheme="minorHAnsi" w:eastAsia="Calibri" w:hAnsiTheme="minorHAnsi" w:cstheme="minorHAnsi"/>
        </w:rPr>
        <w:t xml:space="preserve"> </w:t>
      </w:r>
      <w:r w:rsidRPr="005D1FBC">
        <w:rPr>
          <w:rFonts w:asciiTheme="minorHAnsi" w:hAnsiTheme="minorHAnsi" w:cstheme="minorHAnsi"/>
        </w:rPr>
        <w:t>счет</w:t>
      </w:r>
      <w:r w:rsidRPr="005D1FBC">
        <w:rPr>
          <w:rFonts w:asciiTheme="minorHAnsi" w:eastAsia="Calibri" w:hAnsiTheme="minorHAnsi" w:cstheme="minorHAnsi"/>
        </w:rPr>
        <w:t xml:space="preserve">                  </w:t>
      </w:r>
      <w:r w:rsidR="00106331" w:rsidRPr="005D1FBC">
        <w:rPr>
          <w:rFonts w:asciiTheme="minorHAnsi" w:hAnsiTheme="minorHAnsi" w:cstheme="minorHAnsi"/>
          <w:color w:val="000000"/>
        </w:rPr>
        <w:t>40802810955000046024</w:t>
      </w:r>
    </w:p>
    <w:p w14:paraId="63A8CB15" w14:textId="7F1C5407" w:rsidR="00BF4638" w:rsidRPr="005D1FBC" w:rsidRDefault="00BF4638" w:rsidP="00BF4638">
      <w:pPr>
        <w:pStyle w:val="docdata"/>
        <w:spacing w:before="0" w:beforeAutospacing="0" w:after="0" w:afterAutospacing="0"/>
        <w:rPr>
          <w:rFonts w:asciiTheme="minorHAnsi" w:hAnsiTheme="minorHAnsi" w:cstheme="minorHAnsi"/>
        </w:rPr>
      </w:pPr>
    </w:p>
    <w:p w14:paraId="2CBACC37" w14:textId="5D83BE77" w:rsidR="0027397A" w:rsidRPr="005D1FBC" w:rsidRDefault="0027397A">
      <w:pPr>
        <w:spacing w:after="339" w:line="259" w:lineRule="auto"/>
        <w:ind w:left="-5"/>
        <w:rPr>
          <w:rFonts w:asciiTheme="minorHAnsi" w:hAnsiTheme="minorHAnsi" w:cstheme="minorHAnsi"/>
        </w:rPr>
      </w:pPr>
    </w:p>
    <w:p w14:paraId="2185D540" w14:textId="696B75DA" w:rsidR="00BF4638" w:rsidRPr="005D1FBC" w:rsidRDefault="00BF4638" w:rsidP="00BF4638">
      <w:pPr>
        <w:pStyle w:val="docdata"/>
        <w:spacing w:before="0" w:beforeAutospacing="0" w:after="0" w:afterAutospacing="0"/>
        <w:rPr>
          <w:rFonts w:asciiTheme="minorHAnsi" w:hAnsiTheme="minorHAnsi" w:cstheme="minorHAnsi"/>
        </w:rPr>
      </w:pPr>
      <w:r w:rsidRPr="005D1FBC">
        <w:rPr>
          <w:rFonts w:asciiTheme="minorHAnsi" w:hAnsiTheme="minorHAnsi" w:cstheme="minorHAnsi"/>
        </w:rPr>
        <w:t>БИК</w:t>
      </w:r>
      <w:r w:rsidRPr="005D1FBC">
        <w:rPr>
          <w:rFonts w:asciiTheme="minorHAnsi" w:eastAsia="Calibri" w:hAnsiTheme="minorHAnsi" w:cstheme="minorHAnsi"/>
        </w:rPr>
        <w:t xml:space="preserve">       </w:t>
      </w:r>
      <w:r w:rsidR="005D1FBC" w:rsidRPr="005D1FBC">
        <w:rPr>
          <w:rFonts w:asciiTheme="minorHAnsi" w:hAnsiTheme="minorHAnsi" w:cstheme="minorHAnsi"/>
          <w:color w:val="000000"/>
        </w:rPr>
        <w:t>044030653</w:t>
      </w:r>
    </w:p>
    <w:p w14:paraId="15392ECE" w14:textId="2652CDE5" w:rsidR="0027397A" w:rsidRPr="005D1FBC" w:rsidRDefault="0027397A">
      <w:pPr>
        <w:spacing w:after="339" w:line="259" w:lineRule="auto"/>
        <w:ind w:left="-5"/>
        <w:rPr>
          <w:rFonts w:asciiTheme="minorHAnsi" w:hAnsiTheme="minorHAnsi" w:cstheme="minorHAnsi"/>
        </w:rPr>
      </w:pPr>
    </w:p>
    <w:p w14:paraId="5CA2AEAC" w14:textId="3A0B1DB3" w:rsidR="00BF4638" w:rsidRPr="005D1FBC" w:rsidRDefault="00BF4638" w:rsidP="005D1FBC">
      <w:pPr>
        <w:pStyle w:val="docdata"/>
        <w:spacing w:before="0" w:beforeAutospacing="0" w:after="0" w:afterAutospacing="0"/>
        <w:rPr>
          <w:rFonts w:asciiTheme="minorHAnsi" w:hAnsiTheme="minorHAnsi" w:cstheme="minorHAnsi"/>
        </w:rPr>
      </w:pPr>
      <w:r w:rsidRPr="005D1FBC">
        <w:rPr>
          <w:rFonts w:asciiTheme="minorHAnsi" w:hAnsiTheme="minorHAnsi" w:cstheme="minorHAnsi"/>
        </w:rPr>
        <w:t xml:space="preserve">Корреспондентский счет           </w:t>
      </w:r>
      <w:r w:rsidR="005D1FBC" w:rsidRPr="005D1FBC">
        <w:rPr>
          <w:rFonts w:asciiTheme="minorHAnsi" w:hAnsiTheme="minorHAnsi" w:cstheme="minorHAnsi"/>
          <w:color w:val="000000"/>
        </w:rPr>
        <w:t>30101810500000000653</w:t>
      </w:r>
    </w:p>
    <w:p w14:paraId="4DC54520" w14:textId="6813E814" w:rsidR="0027397A" w:rsidRPr="005D1FBC" w:rsidRDefault="0027397A">
      <w:pPr>
        <w:ind w:left="-5"/>
        <w:rPr>
          <w:rFonts w:asciiTheme="minorHAnsi" w:hAnsiTheme="minorHAnsi" w:cstheme="minorHAnsi"/>
        </w:rPr>
      </w:pPr>
    </w:p>
    <w:p w14:paraId="01D542B7" w14:textId="77777777" w:rsidR="005D1FBC" w:rsidRPr="005D1FBC" w:rsidRDefault="00BF4638" w:rsidP="005D1FBC">
      <w:pPr>
        <w:pStyle w:val="docdata"/>
        <w:spacing w:before="0" w:beforeAutospacing="0" w:after="0" w:afterAutospacing="0"/>
        <w:rPr>
          <w:rFonts w:asciiTheme="minorHAnsi" w:hAnsiTheme="minorHAnsi" w:cstheme="minorHAnsi"/>
        </w:rPr>
      </w:pPr>
      <w:r w:rsidRPr="005D1FBC">
        <w:rPr>
          <w:rFonts w:asciiTheme="minorHAnsi" w:hAnsiTheme="minorHAnsi" w:cstheme="minorHAnsi"/>
        </w:rPr>
        <w:t xml:space="preserve">Банк       </w:t>
      </w:r>
      <w:r w:rsidR="005D1FBC" w:rsidRPr="005D1FBC">
        <w:rPr>
          <w:rFonts w:asciiTheme="minorHAnsi" w:hAnsiTheme="minorHAnsi" w:cstheme="minorHAnsi"/>
          <w:color w:val="000000"/>
        </w:rPr>
        <w:t>СЕВЕРО-ЗАПАДНЫЙ БАНК ПАО СБЕРБАНК Г. Санкт-Петербург</w:t>
      </w:r>
    </w:p>
    <w:p w14:paraId="23F9CC3C" w14:textId="6D6D20C6" w:rsidR="0027397A" w:rsidRDefault="0027397A">
      <w:pPr>
        <w:spacing w:after="182"/>
        <w:ind w:left="-5"/>
      </w:pPr>
    </w:p>
    <w:p w14:paraId="411CCF4C" w14:textId="77777777" w:rsidR="0027397A" w:rsidRDefault="00BF4638">
      <w:pPr>
        <w:spacing w:line="259" w:lineRule="auto"/>
        <w:ind w:left="476"/>
      </w:pPr>
      <w:r>
        <w:t xml:space="preserve"> </w:t>
      </w:r>
    </w:p>
    <w:p w14:paraId="0949649D" w14:textId="77777777" w:rsidR="0027397A" w:rsidRDefault="00BF4638">
      <w:pPr>
        <w:spacing w:line="259" w:lineRule="auto"/>
      </w:pPr>
      <w:r>
        <w:t xml:space="preserve"> </w:t>
      </w:r>
    </w:p>
    <w:sectPr w:rsidR="0027397A">
      <w:pgSz w:w="11900" w:h="16840"/>
      <w:pgMar w:top="1245" w:right="854" w:bottom="1277"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00E"/>
    <w:multiLevelType w:val="hybridMultilevel"/>
    <w:tmpl w:val="A51E0F92"/>
    <w:lvl w:ilvl="0" w:tplc="A7A4ED7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26A6E4">
      <w:start w:val="1"/>
      <w:numFmt w:val="bullet"/>
      <w:lvlText w:val="o"/>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2C003E">
      <w:start w:val="1"/>
      <w:numFmt w:val="bullet"/>
      <w:lvlText w:val="▪"/>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A7C86">
      <w:start w:val="1"/>
      <w:numFmt w:val="bullet"/>
      <w:lvlText w:val="•"/>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8891A4">
      <w:start w:val="1"/>
      <w:numFmt w:val="bullet"/>
      <w:lvlText w:val="o"/>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EBA88">
      <w:start w:val="1"/>
      <w:numFmt w:val="bullet"/>
      <w:lvlText w:val="▪"/>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7C9E9E">
      <w:start w:val="1"/>
      <w:numFmt w:val="bullet"/>
      <w:lvlText w:val="•"/>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A0FE1E">
      <w:start w:val="1"/>
      <w:numFmt w:val="bullet"/>
      <w:lvlText w:val="o"/>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2072A4">
      <w:start w:val="1"/>
      <w:numFmt w:val="bullet"/>
      <w:lvlText w:val="▪"/>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7A"/>
    <w:rsid w:val="00106331"/>
    <w:rsid w:val="0027397A"/>
    <w:rsid w:val="003C603D"/>
    <w:rsid w:val="004D510A"/>
    <w:rsid w:val="005D1FBC"/>
    <w:rsid w:val="006C6004"/>
    <w:rsid w:val="00BF4638"/>
    <w:rsid w:val="00CA0FAE"/>
    <w:rsid w:val="00CD3FEE"/>
    <w:rsid w:val="00D13F2E"/>
    <w:rsid w:val="00D54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DDA6371"/>
  <w15:docId w15:val="{7A6DBE37-D366-F849-8870-5A6945A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33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775,bqiaagaaeyqcaaagiaiaaapaawaabegdaaaaaaaaaaaaaaaaaaaaaaaaaaaaaaaaaaaaaaaaaaaaaaaaaaaaaaaaaaaaaaaaaaaaaaaaaaaaaaaaaaaaaaaaaaaaaaaaaaaaaaaaaaaaaaaaaaaaaaaaaaaaaaaaaaaaaaaaaaaaaaaaaaaaaaaaaaaaaaaaaaaaaaaaaaaaaaaaaaaaaaaaaaaaaaaaaaaaaaaa"/>
    <w:basedOn w:val="a"/>
    <w:rsid w:val="00BF4638"/>
    <w:pPr>
      <w:spacing w:before="100" w:beforeAutospacing="1" w:after="100" w:afterAutospacing="1"/>
    </w:pPr>
  </w:style>
  <w:style w:type="character" w:customStyle="1" w:styleId="1681">
    <w:name w:val="1681"/>
    <w:aliases w:val="bqiaagaaeyqcaaagiaiaaan8awaabyodaaaaaaaaaaaaaaaaaaaaaaaaaaaaaaaaaaaaaaaaaaaaaaaaaaaaaaaaaaaaaaaaaaaaaaaaaaaaaaaaaaaaaaaaaaaaaaaaaaaaaaaaaaaaaaaaaaaaaaaaaaaaaaaaaaaaaaaaaaaaaaaaaaaaaaaaaaaaaaaaaaaaaaaaaaaaaaaaaaaaaaaaaaaaaaaaaaaaaaaa"/>
    <w:basedOn w:val="a0"/>
    <w:rsid w:val="00BF4638"/>
  </w:style>
  <w:style w:type="character" w:customStyle="1" w:styleId="1641">
    <w:name w:val="1641"/>
    <w:aliases w:val="bqiaagaaeyqcaaagiaiaaanuawaabwidaaaaaaaaaaaaaaaaaaaaaaaaaaaaaaaaaaaaaaaaaaaaaaaaaaaaaaaaaaaaaaaaaaaaaaaaaaaaaaaaaaaaaaaaaaaaaaaaaaaaaaaaaaaaaaaaaaaaaaaaaaaaaaaaaaaaaaaaaaaaaaaaaaaaaaaaaaaaaaaaaaaaaaaaaaaaaaaaaaaaaaaaaaaaaaaaaaaaaaaa"/>
    <w:basedOn w:val="a0"/>
    <w:rsid w:val="00CA0FAE"/>
  </w:style>
  <w:style w:type="character" w:customStyle="1" w:styleId="1596">
    <w:name w:val="1596"/>
    <w:aliases w:val="bqiaagaaeyqcaaagiaiaaamnawaabtudaaaaaaaaaaaaaaaaaaaaaaaaaaaaaaaaaaaaaaaaaaaaaaaaaaaaaaaaaaaaaaaaaaaaaaaaaaaaaaaaaaaaaaaaaaaaaaaaaaaaaaaaaaaaaaaaaaaaaaaaaaaaaaaaaaaaaaaaaaaaaaaaaaaaaaaaaaaaaaaaaaaaaaaaaaaaaaaaaaaaaaaaaaaaaaaaaaaaaaaa"/>
    <w:basedOn w:val="a0"/>
    <w:rsid w:val="00CA0FAE"/>
  </w:style>
  <w:style w:type="character" w:customStyle="1" w:styleId="1617">
    <w:name w:val="1617"/>
    <w:aliases w:val="bqiaagaaeyqcaaagiaiaaam8awaabuodaaaaaaaaaaaaaaaaaaaaaaaaaaaaaaaaaaaaaaaaaaaaaaaaaaaaaaaaaaaaaaaaaaaaaaaaaaaaaaaaaaaaaaaaaaaaaaaaaaaaaaaaaaaaaaaaaaaaaaaaaaaaaaaaaaaaaaaaaaaaaaaaaaaaaaaaaaaaaaaaaaaaaaaaaaaaaaaaaaaaaaaaaaaaaaaaaaaaaaaa"/>
    <w:basedOn w:val="a0"/>
    <w:rsid w:val="00106331"/>
  </w:style>
  <w:style w:type="character" w:styleId="a3">
    <w:name w:val="Hyperlink"/>
    <w:basedOn w:val="a0"/>
    <w:uiPriority w:val="99"/>
    <w:unhideWhenUsed/>
    <w:rsid w:val="00CD3FEE"/>
    <w:rPr>
      <w:color w:val="0563C1" w:themeColor="hyperlink"/>
      <w:u w:val="single"/>
    </w:rPr>
  </w:style>
  <w:style w:type="character" w:styleId="a4">
    <w:name w:val="Unresolved Mention"/>
    <w:basedOn w:val="a0"/>
    <w:uiPriority w:val="99"/>
    <w:semiHidden/>
    <w:unhideWhenUsed/>
    <w:rsid w:val="00CD3FEE"/>
    <w:rPr>
      <w:color w:val="605E5C"/>
      <w:shd w:val="clear" w:color="auto" w:fill="E1DFDD"/>
    </w:rPr>
  </w:style>
  <w:style w:type="character" w:styleId="a5">
    <w:name w:val="FollowedHyperlink"/>
    <w:basedOn w:val="a0"/>
    <w:uiPriority w:val="99"/>
    <w:semiHidden/>
    <w:unhideWhenUsed/>
    <w:rsid w:val="00CD3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92866315">
      <w:bodyDiv w:val="1"/>
      <w:marLeft w:val="0"/>
      <w:marRight w:val="0"/>
      <w:marTop w:val="0"/>
      <w:marBottom w:val="0"/>
      <w:divBdr>
        <w:top w:val="none" w:sz="0" w:space="0" w:color="auto"/>
        <w:left w:val="none" w:sz="0" w:space="0" w:color="auto"/>
        <w:bottom w:val="none" w:sz="0" w:space="0" w:color="auto"/>
        <w:right w:val="none" w:sz="0" w:space="0" w:color="auto"/>
      </w:divBdr>
    </w:div>
    <w:div w:id="228000802">
      <w:bodyDiv w:val="1"/>
      <w:marLeft w:val="0"/>
      <w:marRight w:val="0"/>
      <w:marTop w:val="0"/>
      <w:marBottom w:val="0"/>
      <w:divBdr>
        <w:top w:val="none" w:sz="0" w:space="0" w:color="auto"/>
        <w:left w:val="none" w:sz="0" w:space="0" w:color="auto"/>
        <w:bottom w:val="none" w:sz="0" w:space="0" w:color="auto"/>
        <w:right w:val="none" w:sz="0" w:space="0" w:color="auto"/>
      </w:divBdr>
    </w:div>
    <w:div w:id="279802250">
      <w:bodyDiv w:val="1"/>
      <w:marLeft w:val="0"/>
      <w:marRight w:val="0"/>
      <w:marTop w:val="0"/>
      <w:marBottom w:val="0"/>
      <w:divBdr>
        <w:top w:val="none" w:sz="0" w:space="0" w:color="auto"/>
        <w:left w:val="none" w:sz="0" w:space="0" w:color="auto"/>
        <w:bottom w:val="none" w:sz="0" w:space="0" w:color="auto"/>
        <w:right w:val="none" w:sz="0" w:space="0" w:color="auto"/>
      </w:divBdr>
    </w:div>
    <w:div w:id="365788498">
      <w:bodyDiv w:val="1"/>
      <w:marLeft w:val="0"/>
      <w:marRight w:val="0"/>
      <w:marTop w:val="0"/>
      <w:marBottom w:val="0"/>
      <w:divBdr>
        <w:top w:val="none" w:sz="0" w:space="0" w:color="auto"/>
        <w:left w:val="none" w:sz="0" w:space="0" w:color="auto"/>
        <w:bottom w:val="none" w:sz="0" w:space="0" w:color="auto"/>
        <w:right w:val="none" w:sz="0" w:space="0" w:color="auto"/>
      </w:divBdr>
    </w:div>
    <w:div w:id="388304538">
      <w:bodyDiv w:val="1"/>
      <w:marLeft w:val="0"/>
      <w:marRight w:val="0"/>
      <w:marTop w:val="0"/>
      <w:marBottom w:val="0"/>
      <w:divBdr>
        <w:top w:val="none" w:sz="0" w:space="0" w:color="auto"/>
        <w:left w:val="none" w:sz="0" w:space="0" w:color="auto"/>
        <w:bottom w:val="none" w:sz="0" w:space="0" w:color="auto"/>
        <w:right w:val="none" w:sz="0" w:space="0" w:color="auto"/>
      </w:divBdr>
    </w:div>
    <w:div w:id="506216321">
      <w:bodyDiv w:val="1"/>
      <w:marLeft w:val="0"/>
      <w:marRight w:val="0"/>
      <w:marTop w:val="0"/>
      <w:marBottom w:val="0"/>
      <w:divBdr>
        <w:top w:val="none" w:sz="0" w:space="0" w:color="auto"/>
        <w:left w:val="none" w:sz="0" w:space="0" w:color="auto"/>
        <w:bottom w:val="none" w:sz="0" w:space="0" w:color="auto"/>
        <w:right w:val="none" w:sz="0" w:space="0" w:color="auto"/>
      </w:divBdr>
    </w:div>
    <w:div w:id="647320785">
      <w:bodyDiv w:val="1"/>
      <w:marLeft w:val="0"/>
      <w:marRight w:val="0"/>
      <w:marTop w:val="0"/>
      <w:marBottom w:val="0"/>
      <w:divBdr>
        <w:top w:val="none" w:sz="0" w:space="0" w:color="auto"/>
        <w:left w:val="none" w:sz="0" w:space="0" w:color="auto"/>
        <w:bottom w:val="none" w:sz="0" w:space="0" w:color="auto"/>
        <w:right w:val="none" w:sz="0" w:space="0" w:color="auto"/>
      </w:divBdr>
    </w:div>
    <w:div w:id="670523278">
      <w:bodyDiv w:val="1"/>
      <w:marLeft w:val="0"/>
      <w:marRight w:val="0"/>
      <w:marTop w:val="0"/>
      <w:marBottom w:val="0"/>
      <w:divBdr>
        <w:top w:val="none" w:sz="0" w:space="0" w:color="auto"/>
        <w:left w:val="none" w:sz="0" w:space="0" w:color="auto"/>
        <w:bottom w:val="none" w:sz="0" w:space="0" w:color="auto"/>
        <w:right w:val="none" w:sz="0" w:space="0" w:color="auto"/>
      </w:divBdr>
    </w:div>
    <w:div w:id="863323525">
      <w:bodyDiv w:val="1"/>
      <w:marLeft w:val="0"/>
      <w:marRight w:val="0"/>
      <w:marTop w:val="0"/>
      <w:marBottom w:val="0"/>
      <w:divBdr>
        <w:top w:val="none" w:sz="0" w:space="0" w:color="auto"/>
        <w:left w:val="none" w:sz="0" w:space="0" w:color="auto"/>
        <w:bottom w:val="none" w:sz="0" w:space="0" w:color="auto"/>
        <w:right w:val="none" w:sz="0" w:space="0" w:color="auto"/>
      </w:divBdr>
    </w:div>
    <w:div w:id="911737506">
      <w:bodyDiv w:val="1"/>
      <w:marLeft w:val="0"/>
      <w:marRight w:val="0"/>
      <w:marTop w:val="0"/>
      <w:marBottom w:val="0"/>
      <w:divBdr>
        <w:top w:val="none" w:sz="0" w:space="0" w:color="auto"/>
        <w:left w:val="none" w:sz="0" w:space="0" w:color="auto"/>
        <w:bottom w:val="none" w:sz="0" w:space="0" w:color="auto"/>
        <w:right w:val="none" w:sz="0" w:space="0" w:color="auto"/>
      </w:divBdr>
    </w:div>
    <w:div w:id="998310324">
      <w:bodyDiv w:val="1"/>
      <w:marLeft w:val="0"/>
      <w:marRight w:val="0"/>
      <w:marTop w:val="0"/>
      <w:marBottom w:val="0"/>
      <w:divBdr>
        <w:top w:val="none" w:sz="0" w:space="0" w:color="auto"/>
        <w:left w:val="none" w:sz="0" w:space="0" w:color="auto"/>
        <w:bottom w:val="none" w:sz="0" w:space="0" w:color="auto"/>
        <w:right w:val="none" w:sz="0" w:space="0" w:color="auto"/>
      </w:divBdr>
    </w:div>
    <w:div w:id="1171869489">
      <w:bodyDiv w:val="1"/>
      <w:marLeft w:val="0"/>
      <w:marRight w:val="0"/>
      <w:marTop w:val="0"/>
      <w:marBottom w:val="0"/>
      <w:divBdr>
        <w:top w:val="none" w:sz="0" w:space="0" w:color="auto"/>
        <w:left w:val="none" w:sz="0" w:space="0" w:color="auto"/>
        <w:bottom w:val="none" w:sz="0" w:space="0" w:color="auto"/>
        <w:right w:val="none" w:sz="0" w:space="0" w:color="auto"/>
      </w:divBdr>
    </w:div>
    <w:div w:id="1184318120">
      <w:bodyDiv w:val="1"/>
      <w:marLeft w:val="0"/>
      <w:marRight w:val="0"/>
      <w:marTop w:val="0"/>
      <w:marBottom w:val="0"/>
      <w:divBdr>
        <w:top w:val="none" w:sz="0" w:space="0" w:color="auto"/>
        <w:left w:val="none" w:sz="0" w:space="0" w:color="auto"/>
        <w:bottom w:val="none" w:sz="0" w:space="0" w:color="auto"/>
        <w:right w:val="none" w:sz="0" w:space="0" w:color="auto"/>
      </w:divBdr>
    </w:div>
    <w:div w:id="1311784874">
      <w:bodyDiv w:val="1"/>
      <w:marLeft w:val="0"/>
      <w:marRight w:val="0"/>
      <w:marTop w:val="0"/>
      <w:marBottom w:val="0"/>
      <w:divBdr>
        <w:top w:val="none" w:sz="0" w:space="0" w:color="auto"/>
        <w:left w:val="none" w:sz="0" w:space="0" w:color="auto"/>
        <w:bottom w:val="none" w:sz="0" w:space="0" w:color="auto"/>
        <w:right w:val="none" w:sz="0" w:space="0" w:color="auto"/>
      </w:divBdr>
    </w:div>
    <w:div w:id="1349990305">
      <w:bodyDiv w:val="1"/>
      <w:marLeft w:val="0"/>
      <w:marRight w:val="0"/>
      <w:marTop w:val="0"/>
      <w:marBottom w:val="0"/>
      <w:divBdr>
        <w:top w:val="none" w:sz="0" w:space="0" w:color="auto"/>
        <w:left w:val="none" w:sz="0" w:space="0" w:color="auto"/>
        <w:bottom w:val="none" w:sz="0" w:space="0" w:color="auto"/>
        <w:right w:val="none" w:sz="0" w:space="0" w:color="auto"/>
      </w:divBdr>
    </w:div>
    <w:div w:id="1503398611">
      <w:bodyDiv w:val="1"/>
      <w:marLeft w:val="0"/>
      <w:marRight w:val="0"/>
      <w:marTop w:val="0"/>
      <w:marBottom w:val="0"/>
      <w:divBdr>
        <w:top w:val="none" w:sz="0" w:space="0" w:color="auto"/>
        <w:left w:val="none" w:sz="0" w:space="0" w:color="auto"/>
        <w:bottom w:val="none" w:sz="0" w:space="0" w:color="auto"/>
        <w:right w:val="none" w:sz="0" w:space="0" w:color="auto"/>
      </w:divBdr>
    </w:div>
    <w:div w:id="1511676787">
      <w:bodyDiv w:val="1"/>
      <w:marLeft w:val="0"/>
      <w:marRight w:val="0"/>
      <w:marTop w:val="0"/>
      <w:marBottom w:val="0"/>
      <w:divBdr>
        <w:top w:val="none" w:sz="0" w:space="0" w:color="auto"/>
        <w:left w:val="none" w:sz="0" w:space="0" w:color="auto"/>
        <w:bottom w:val="none" w:sz="0" w:space="0" w:color="auto"/>
        <w:right w:val="none" w:sz="0" w:space="0" w:color="auto"/>
      </w:divBdr>
    </w:div>
    <w:div w:id="1616904364">
      <w:bodyDiv w:val="1"/>
      <w:marLeft w:val="0"/>
      <w:marRight w:val="0"/>
      <w:marTop w:val="0"/>
      <w:marBottom w:val="0"/>
      <w:divBdr>
        <w:top w:val="none" w:sz="0" w:space="0" w:color="auto"/>
        <w:left w:val="none" w:sz="0" w:space="0" w:color="auto"/>
        <w:bottom w:val="none" w:sz="0" w:space="0" w:color="auto"/>
        <w:right w:val="none" w:sz="0" w:space="0" w:color="auto"/>
      </w:divBdr>
    </w:div>
    <w:div w:id="1772965298">
      <w:bodyDiv w:val="1"/>
      <w:marLeft w:val="0"/>
      <w:marRight w:val="0"/>
      <w:marTop w:val="0"/>
      <w:marBottom w:val="0"/>
      <w:divBdr>
        <w:top w:val="none" w:sz="0" w:space="0" w:color="auto"/>
        <w:left w:val="none" w:sz="0" w:space="0" w:color="auto"/>
        <w:bottom w:val="none" w:sz="0" w:space="0" w:color="auto"/>
        <w:right w:val="none" w:sz="0" w:space="0" w:color="auto"/>
      </w:divBdr>
    </w:div>
    <w:div w:id="1866097056">
      <w:bodyDiv w:val="1"/>
      <w:marLeft w:val="0"/>
      <w:marRight w:val="0"/>
      <w:marTop w:val="0"/>
      <w:marBottom w:val="0"/>
      <w:divBdr>
        <w:top w:val="none" w:sz="0" w:space="0" w:color="auto"/>
        <w:left w:val="none" w:sz="0" w:space="0" w:color="auto"/>
        <w:bottom w:val="none" w:sz="0" w:space="0" w:color="auto"/>
        <w:right w:val="none" w:sz="0" w:space="0" w:color="auto"/>
      </w:divBdr>
    </w:div>
    <w:div w:id="1905294239">
      <w:bodyDiv w:val="1"/>
      <w:marLeft w:val="0"/>
      <w:marRight w:val="0"/>
      <w:marTop w:val="0"/>
      <w:marBottom w:val="0"/>
      <w:divBdr>
        <w:top w:val="none" w:sz="0" w:space="0" w:color="auto"/>
        <w:left w:val="none" w:sz="0" w:space="0" w:color="auto"/>
        <w:bottom w:val="none" w:sz="0" w:space="0" w:color="auto"/>
        <w:right w:val="none" w:sz="0" w:space="0" w:color="auto"/>
      </w:divBdr>
    </w:div>
    <w:div w:id="1956059424">
      <w:bodyDiv w:val="1"/>
      <w:marLeft w:val="0"/>
      <w:marRight w:val="0"/>
      <w:marTop w:val="0"/>
      <w:marBottom w:val="0"/>
      <w:divBdr>
        <w:top w:val="none" w:sz="0" w:space="0" w:color="auto"/>
        <w:left w:val="none" w:sz="0" w:space="0" w:color="auto"/>
        <w:bottom w:val="none" w:sz="0" w:space="0" w:color="auto"/>
        <w:right w:val="none" w:sz="0" w:space="0" w:color="auto"/>
      </w:divBdr>
    </w:div>
    <w:div w:id="2076854237">
      <w:bodyDiv w:val="1"/>
      <w:marLeft w:val="0"/>
      <w:marRight w:val="0"/>
      <w:marTop w:val="0"/>
      <w:marBottom w:val="0"/>
      <w:divBdr>
        <w:top w:val="none" w:sz="0" w:space="0" w:color="auto"/>
        <w:left w:val="none" w:sz="0" w:space="0" w:color="auto"/>
        <w:bottom w:val="none" w:sz="0" w:space="0" w:color="auto"/>
        <w:right w:val="none" w:sz="0" w:space="0" w:color="auto"/>
      </w:divBdr>
    </w:div>
    <w:div w:id="213005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rtingpitstop.ru/" TargetMode="External"/><Relationship Id="rId3" Type="http://schemas.openxmlformats.org/officeDocument/2006/relationships/settings" Target="settings.xml"/><Relationship Id="rId7" Type="http://schemas.openxmlformats.org/officeDocument/2006/relationships/hyperlink" Target="https://kartingpitst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tingpitstop.ru/" TargetMode="External"/><Relationship Id="rId11" Type="http://schemas.openxmlformats.org/officeDocument/2006/relationships/theme" Target="theme/theme1.xml"/><Relationship Id="rId5" Type="http://schemas.openxmlformats.org/officeDocument/2006/relationships/hyperlink" Target="https://kartingpitstop.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tingpitst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Microsoft Word - Документ1</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Документ1</dc:title>
  <dc:subject/>
  <dc:creator>Microsoft Office User</dc:creator>
  <cp:keywords/>
  <cp:lastModifiedBy>Microsoft Office User</cp:lastModifiedBy>
  <cp:revision>7</cp:revision>
  <dcterms:created xsi:type="dcterms:W3CDTF">2024-01-24T14:54:00Z</dcterms:created>
  <dcterms:modified xsi:type="dcterms:W3CDTF">2024-09-13T09:58:00Z</dcterms:modified>
</cp:coreProperties>
</file>